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4621"/>
        <w:gridCol w:w="4621"/>
      </w:tblGrid>
      <w:tr w:rsidR="00472DDE" w:rsidTr="00472DDE">
        <w:tc>
          <w:tcPr>
            <w:tcW w:w="4621" w:type="dxa"/>
          </w:tcPr>
          <w:p w:rsidR="00472DDE" w:rsidRDefault="00CC0001" w:rsidP="005420F7">
            <w:pPr>
              <w:rPr>
                <w:b/>
                <w:u w:val="single"/>
              </w:rPr>
            </w:pPr>
            <w:r>
              <w:rPr>
                <w:noProof/>
                <w:lang w:val="en-US"/>
              </w:rPr>
              <w:drawing>
                <wp:anchor distT="0" distB="0" distL="114300" distR="114300" simplePos="0" relativeHeight="251658240" behindDoc="0" locked="0" layoutInCell="1" allowOverlap="1">
                  <wp:simplePos x="0" y="0"/>
                  <wp:positionH relativeFrom="column">
                    <wp:posOffset>610870</wp:posOffset>
                  </wp:positionH>
                  <wp:positionV relativeFrom="paragraph">
                    <wp:posOffset>12065</wp:posOffset>
                  </wp:positionV>
                  <wp:extent cx="990600" cy="1447800"/>
                  <wp:effectExtent l="0" t="0" r="0" b="0"/>
                  <wp:wrapSquare wrapText="bothSides"/>
                  <wp:docPr id="1" name="Picture 1" descr="HCTG logo Colour initi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CTG logo Colour initial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90600" cy="14478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621" w:type="dxa"/>
          </w:tcPr>
          <w:p w:rsidR="00472DDE" w:rsidRDefault="00472DDE" w:rsidP="00472DDE"/>
          <w:p w:rsidR="00472DDE" w:rsidRPr="00472DDE" w:rsidRDefault="00472DDE" w:rsidP="00472DDE">
            <w:pPr>
              <w:rPr>
                <w:b/>
                <w:sz w:val="32"/>
                <w:szCs w:val="32"/>
              </w:rPr>
            </w:pPr>
            <w:r>
              <w:rPr>
                <w:b/>
                <w:sz w:val="32"/>
                <w:szCs w:val="32"/>
              </w:rPr>
              <w:t>Invitation to Tender</w:t>
            </w:r>
          </w:p>
        </w:tc>
      </w:tr>
    </w:tbl>
    <w:p w:rsidR="005420F7" w:rsidRDefault="005420F7" w:rsidP="00472DDE">
      <w:pPr>
        <w:pStyle w:val="NoSpacing"/>
        <w:jc w:val="both"/>
      </w:pPr>
    </w:p>
    <w:p w:rsidR="007471CA" w:rsidRPr="0061599E" w:rsidRDefault="007471CA" w:rsidP="007471CA">
      <w:pPr>
        <w:rPr>
          <w:rFonts w:ascii="Segoe UI" w:eastAsia="Calibri" w:hAnsi="Segoe UI" w:cs="Segoe UI"/>
        </w:rPr>
      </w:pPr>
      <w:r w:rsidRPr="007471CA">
        <w:rPr>
          <w:rFonts w:ascii="Segoe UI" w:eastAsia="Calibri" w:hAnsi="Segoe UI" w:cs="Segoe UI"/>
        </w:rPr>
        <w:t>This tender is for</w:t>
      </w:r>
      <w:r w:rsidRPr="007471CA">
        <w:rPr>
          <w:rFonts w:ascii="Segoe UI" w:eastAsia="Times New Roman" w:hAnsi="Segoe UI" w:cs="Segoe UI"/>
          <w:sz w:val="20"/>
          <w:szCs w:val="20"/>
        </w:rPr>
        <w:t xml:space="preserve"> </w:t>
      </w:r>
      <w:r w:rsidRPr="007471CA">
        <w:rPr>
          <w:rFonts w:ascii="Segoe UI" w:eastAsia="Calibri" w:hAnsi="Segoe UI" w:cs="Segoe UI"/>
        </w:rPr>
        <w:t xml:space="preserve">a </w:t>
      </w:r>
      <w:r w:rsidRPr="007471CA">
        <w:rPr>
          <w:rFonts w:ascii="Segoe UI" w:eastAsia="Calibri" w:hAnsi="Segoe UI" w:cs="Segoe UI"/>
          <w:b/>
        </w:rPr>
        <w:t>2 year project Development Officer</w:t>
      </w:r>
      <w:r w:rsidRPr="007471CA">
        <w:rPr>
          <w:rFonts w:ascii="Segoe UI" w:eastAsia="Calibri" w:hAnsi="Segoe UI" w:cs="Segoe UI"/>
        </w:rPr>
        <w:t xml:space="preserve"> (on a part time self-employed basis) to build the capacity of H</w:t>
      </w:r>
      <w:r w:rsidR="001C3380">
        <w:rPr>
          <w:rFonts w:ascii="Segoe UI" w:eastAsia="Calibri" w:hAnsi="Segoe UI" w:cs="Segoe UI"/>
        </w:rPr>
        <w:t>erefordshire Churches Tourism Group (H</w:t>
      </w:r>
      <w:r w:rsidRPr="007471CA">
        <w:rPr>
          <w:rFonts w:ascii="Segoe UI" w:eastAsia="Calibri" w:hAnsi="Segoe UI" w:cs="Segoe UI"/>
        </w:rPr>
        <w:t>CTG</w:t>
      </w:r>
      <w:r w:rsidR="001C3380">
        <w:rPr>
          <w:rFonts w:ascii="Segoe UI" w:eastAsia="Calibri" w:hAnsi="Segoe UI" w:cs="Segoe UI"/>
        </w:rPr>
        <w:t>)</w:t>
      </w:r>
      <w:r w:rsidRPr="007471CA">
        <w:rPr>
          <w:rFonts w:ascii="Segoe UI" w:eastAsia="Calibri" w:hAnsi="Segoe UI" w:cs="Segoe UI"/>
        </w:rPr>
        <w:t xml:space="preserve"> </w:t>
      </w:r>
      <w:hyperlink r:id="rId10" w:history="1">
        <w:r w:rsidR="001C3380" w:rsidRPr="00677B0A">
          <w:rPr>
            <w:rStyle w:val="Hyperlink"/>
            <w:rFonts w:ascii="Segoe UI" w:eastAsia="Calibri" w:hAnsi="Segoe UI" w:cs="Segoe UI"/>
          </w:rPr>
          <w:t>www.visitherefordshirechurches.org.uk</w:t>
        </w:r>
      </w:hyperlink>
      <w:r w:rsidR="001C3380">
        <w:rPr>
          <w:rFonts w:ascii="Segoe UI" w:eastAsia="Calibri" w:hAnsi="Segoe UI" w:cs="Segoe UI"/>
        </w:rPr>
        <w:t xml:space="preserve"> </w:t>
      </w:r>
      <w:r w:rsidRPr="007471CA">
        <w:rPr>
          <w:rFonts w:ascii="Segoe UI" w:eastAsia="Calibri" w:hAnsi="Segoe UI" w:cs="Segoe UI"/>
        </w:rPr>
        <w:t xml:space="preserve">and to support our members to take advantage of and fully engage in emerging opportunities. </w:t>
      </w:r>
    </w:p>
    <w:p w:rsidR="007471CA" w:rsidRPr="007471CA" w:rsidRDefault="007471CA" w:rsidP="007471CA">
      <w:pPr>
        <w:rPr>
          <w:rFonts w:ascii="Segoe UI" w:eastAsia="Calibri" w:hAnsi="Segoe UI" w:cs="Segoe UI"/>
          <w:b/>
        </w:rPr>
      </w:pPr>
      <w:r w:rsidRPr="0061599E">
        <w:rPr>
          <w:rFonts w:ascii="Segoe UI" w:eastAsia="Calibri" w:hAnsi="Segoe UI" w:cs="Segoe UI"/>
          <w:b/>
        </w:rPr>
        <w:t>You are advised that HCTG has to secure funding resources for this project and the appointment of a Development Officer is dependent on this.</w:t>
      </w:r>
    </w:p>
    <w:p w:rsidR="00472DDE" w:rsidRPr="0061599E" w:rsidRDefault="00472DDE" w:rsidP="00472DDE">
      <w:pPr>
        <w:pStyle w:val="NoSpacing"/>
        <w:jc w:val="both"/>
        <w:rPr>
          <w:rFonts w:ascii="Segoe UI" w:hAnsi="Segoe UI" w:cs="Segoe UI"/>
        </w:rPr>
      </w:pPr>
    </w:p>
    <w:p w:rsidR="00F26D94" w:rsidRPr="0061599E" w:rsidRDefault="00F26D94" w:rsidP="00472DDE">
      <w:pPr>
        <w:pStyle w:val="NoSpacing"/>
        <w:jc w:val="both"/>
        <w:rPr>
          <w:rFonts w:ascii="Segoe UI" w:hAnsi="Segoe UI" w:cs="Segoe UI"/>
        </w:rPr>
      </w:pPr>
      <w:r w:rsidRPr="0061599E">
        <w:rPr>
          <w:rFonts w:ascii="Segoe UI" w:hAnsi="Segoe UI" w:cs="Segoe UI"/>
        </w:rPr>
        <w:t>Please note this is a two stage tender</w:t>
      </w:r>
      <w:r w:rsidR="00472DDE" w:rsidRPr="0061599E">
        <w:rPr>
          <w:rFonts w:ascii="Segoe UI" w:hAnsi="Segoe UI" w:cs="Segoe UI"/>
        </w:rPr>
        <w:t>ing process</w:t>
      </w:r>
      <w:r w:rsidR="004C2D95" w:rsidRPr="0061599E">
        <w:rPr>
          <w:rFonts w:ascii="Segoe UI" w:hAnsi="Segoe UI" w:cs="Segoe UI"/>
        </w:rPr>
        <w:t>:</w:t>
      </w:r>
      <w:r w:rsidRPr="0061599E">
        <w:rPr>
          <w:rFonts w:ascii="Segoe UI" w:hAnsi="Segoe UI" w:cs="Segoe UI"/>
        </w:rPr>
        <w:t xml:space="preserve"> </w:t>
      </w:r>
    </w:p>
    <w:p w:rsidR="00F26D94" w:rsidRPr="0061599E" w:rsidRDefault="00F26D94" w:rsidP="00472DDE">
      <w:pPr>
        <w:pStyle w:val="NoSpacing"/>
        <w:numPr>
          <w:ilvl w:val="0"/>
          <w:numId w:val="8"/>
        </w:numPr>
        <w:jc w:val="both"/>
        <w:rPr>
          <w:rFonts w:ascii="Segoe UI" w:hAnsi="Segoe UI" w:cs="Segoe UI"/>
        </w:rPr>
      </w:pPr>
      <w:r w:rsidRPr="0061599E">
        <w:rPr>
          <w:rFonts w:ascii="Segoe UI" w:hAnsi="Segoe UI" w:cs="Segoe UI"/>
        </w:rPr>
        <w:t xml:space="preserve">Stage 1: </w:t>
      </w:r>
      <w:r w:rsidR="004C2D95" w:rsidRPr="0061599E">
        <w:rPr>
          <w:rFonts w:ascii="Segoe UI" w:hAnsi="Segoe UI" w:cs="Segoe UI"/>
        </w:rPr>
        <w:t xml:space="preserve">Expression of Interest </w:t>
      </w:r>
    </w:p>
    <w:p w:rsidR="004C2D95" w:rsidRPr="0061599E" w:rsidRDefault="004C2D95" w:rsidP="00472DDE">
      <w:pPr>
        <w:pStyle w:val="NoSpacing"/>
        <w:numPr>
          <w:ilvl w:val="0"/>
          <w:numId w:val="8"/>
        </w:numPr>
        <w:jc w:val="both"/>
        <w:rPr>
          <w:rFonts w:ascii="Segoe UI" w:hAnsi="Segoe UI" w:cs="Segoe UI"/>
        </w:rPr>
      </w:pPr>
      <w:r w:rsidRPr="0061599E">
        <w:rPr>
          <w:rFonts w:ascii="Segoe UI" w:hAnsi="Segoe UI" w:cs="Segoe UI"/>
        </w:rPr>
        <w:t>Stage 2: Invitation to Full Tender</w:t>
      </w:r>
    </w:p>
    <w:p w:rsidR="00472DDE" w:rsidRPr="0061599E" w:rsidRDefault="00472DDE" w:rsidP="00472DDE">
      <w:pPr>
        <w:pStyle w:val="NoSpacing"/>
        <w:jc w:val="both"/>
        <w:rPr>
          <w:rFonts w:ascii="Segoe UI" w:hAnsi="Segoe UI" w:cs="Segoe UI"/>
        </w:rPr>
      </w:pPr>
    </w:p>
    <w:p w:rsidR="005420F7" w:rsidRPr="0061599E" w:rsidRDefault="00827854" w:rsidP="00472DDE">
      <w:pPr>
        <w:pStyle w:val="NoSpacing"/>
        <w:jc w:val="both"/>
        <w:rPr>
          <w:rFonts w:ascii="Segoe UI" w:hAnsi="Segoe UI" w:cs="Segoe UI"/>
        </w:rPr>
      </w:pPr>
      <w:r w:rsidRPr="001C3380">
        <w:rPr>
          <w:rFonts w:ascii="Segoe UI" w:hAnsi="Segoe UI" w:cs="Segoe UI"/>
        </w:rPr>
        <w:t xml:space="preserve">Date </w:t>
      </w:r>
      <w:r w:rsidR="005420F7" w:rsidRPr="001C3380">
        <w:rPr>
          <w:rFonts w:ascii="Segoe UI" w:hAnsi="Segoe UI" w:cs="Segoe UI"/>
        </w:rPr>
        <w:t>Issued</w:t>
      </w:r>
      <w:r w:rsidR="00472DDE" w:rsidRPr="0061599E">
        <w:rPr>
          <w:rFonts w:ascii="Segoe UI" w:hAnsi="Segoe UI" w:cs="Segoe UI"/>
        </w:rPr>
        <w:t>:</w:t>
      </w:r>
      <w:r w:rsidR="005420F7" w:rsidRPr="0061599E">
        <w:rPr>
          <w:rFonts w:ascii="Segoe UI" w:hAnsi="Segoe UI" w:cs="Segoe UI"/>
        </w:rPr>
        <w:t xml:space="preserve"> </w:t>
      </w:r>
      <w:r w:rsidR="007471CA" w:rsidRPr="0061599E">
        <w:rPr>
          <w:rFonts w:ascii="Segoe UI" w:hAnsi="Segoe UI" w:cs="Segoe UI"/>
        </w:rPr>
        <w:t xml:space="preserve"> </w:t>
      </w:r>
      <w:r w:rsidR="00EA307A">
        <w:rPr>
          <w:rFonts w:ascii="Segoe UI" w:hAnsi="Segoe UI" w:cs="Segoe UI"/>
        </w:rPr>
        <w:t>27</w:t>
      </w:r>
      <w:r w:rsidR="00EA307A" w:rsidRPr="00EA307A">
        <w:rPr>
          <w:rFonts w:ascii="Segoe UI" w:hAnsi="Segoe UI" w:cs="Segoe UI"/>
          <w:vertAlign w:val="superscript"/>
        </w:rPr>
        <w:t>th</w:t>
      </w:r>
      <w:r w:rsidR="00EA307A">
        <w:rPr>
          <w:rFonts w:ascii="Segoe UI" w:hAnsi="Segoe UI" w:cs="Segoe UI"/>
        </w:rPr>
        <w:t xml:space="preserve"> </w:t>
      </w:r>
      <w:proofErr w:type="gramStart"/>
      <w:r w:rsidR="00EA307A">
        <w:rPr>
          <w:rFonts w:ascii="Segoe UI" w:hAnsi="Segoe UI" w:cs="Segoe UI"/>
        </w:rPr>
        <w:t xml:space="preserve">September </w:t>
      </w:r>
      <w:r w:rsidR="00A7275F">
        <w:rPr>
          <w:rFonts w:ascii="Segoe UI" w:hAnsi="Segoe UI" w:cs="Segoe UI"/>
        </w:rPr>
        <w:t xml:space="preserve"> </w:t>
      </w:r>
      <w:r w:rsidR="00156F68" w:rsidRPr="00BB095D">
        <w:rPr>
          <w:rFonts w:ascii="Segoe UI" w:hAnsi="Segoe UI" w:cs="Segoe UI"/>
          <w:u w:val="single"/>
        </w:rPr>
        <w:t>2018</w:t>
      </w:r>
      <w:proofErr w:type="gramEnd"/>
    </w:p>
    <w:p w:rsidR="00472DDE" w:rsidRPr="0061599E" w:rsidRDefault="00472DDE" w:rsidP="00472DDE">
      <w:pPr>
        <w:pStyle w:val="NoSpacing"/>
        <w:jc w:val="both"/>
        <w:rPr>
          <w:rFonts w:ascii="Segoe UI" w:hAnsi="Segoe UI" w:cs="Segoe UI"/>
        </w:rPr>
      </w:pPr>
    </w:p>
    <w:p w:rsidR="007471CA" w:rsidRPr="007471CA" w:rsidRDefault="007471CA" w:rsidP="007471CA">
      <w:pPr>
        <w:spacing w:after="200" w:line="276" w:lineRule="auto"/>
        <w:rPr>
          <w:rFonts w:ascii="Segoe UI" w:eastAsia="Calibri" w:hAnsi="Segoe UI" w:cs="Segoe UI"/>
          <w:b/>
          <w:u w:val="single"/>
        </w:rPr>
      </w:pPr>
      <w:proofErr w:type="gramStart"/>
      <w:r w:rsidRPr="007471CA">
        <w:rPr>
          <w:rFonts w:ascii="Segoe UI" w:eastAsia="Calibri" w:hAnsi="Segoe UI" w:cs="Segoe UI"/>
          <w:b/>
          <w:u w:val="single"/>
        </w:rPr>
        <w:t>Introduction.</w:t>
      </w:r>
      <w:proofErr w:type="gramEnd"/>
      <w:r w:rsidRPr="007471CA">
        <w:rPr>
          <w:rFonts w:ascii="Segoe UI" w:eastAsia="Calibri" w:hAnsi="Segoe UI" w:cs="Segoe UI"/>
          <w:b/>
          <w:u w:val="single"/>
        </w:rPr>
        <w:t xml:space="preserve"> </w:t>
      </w:r>
    </w:p>
    <w:p w:rsidR="007471CA" w:rsidRPr="007471CA" w:rsidRDefault="007471CA" w:rsidP="007471CA">
      <w:pPr>
        <w:spacing w:after="200" w:line="276" w:lineRule="auto"/>
        <w:rPr>
          <w:rFonts w:ascii="Segoe UI" w:eastAsia="Calibri" w:hAnsi="Segoe UI" w:cs="Times New Roman"/>
        </w:rPr>
      </w:pPr>
      <w:r w:rsidRPr="007471CA">
        <w:rPr>
          <w:rFonts w:ascii="Segoe UI" w:eastAsia="Calibri" w:hAnsi="Segoe UI" w:cs="Times New Roman"/>
        </w:rPr>
        <w:t xml:space="preserve">Herefordshire Churches Tourism Group (HCTG) is an independent and constituted, ecumenical voluntary group consisting of 101 members, formed </w:t>
      </w:r>
      <w:r w:rsidR="00BB095D">
        <w:rPr>
          <w:rFonts w:ascii="Segoe UI" w:eastAsia="Calibri" w:hAnsi="Segoe UI" w:cs="Times New Roman"/>
        </w:rPr>
        <w:t xml:space="preserve">in </w:t>
      </w:r>
      <w:r w:rsidRPr="007471CA">
        <w:rPr>
          <w:rFonts w:ascii="Segoe UI" w:eastAsia="Calibri" w:hAnsi="Segoe UI" w:cs="Times New Roman"/>
        </w:rPr>
        <w:t xml:space="preserve">2005).  The main aim of the group is to promote church tourism, using a network of some of the best faith buildings in the county that have dominated the landscape and the communities of Herefordshire for more than a thousand years.  We have a bi-annual membership fee of £50, for which member churches get an entry into ‘Visit Herefordshire Churches’ </w:t>
      </w:r>
      <w:r w:rsidR="00BB095D">
        <w:rPr>
          <w:rFonts w:ascii="Segoe UI" w:eastAsia="Calibri" w:hAnsi="Segoe UI" w:cs="Times New Roman"/>
        </w:rPr>
        <w:t xml:space="preserve">Guide </w:t>
      </w:r>
      <w:r w:rsidRPr="007471CA">
        <w:rPr>
          <w:rFonts w:ascii="Segoe UI" w:eastAsia="Calibri" w:hAnsi="Segoe UI" w:cs="Times New Roman"/>
        </w:rPr>
        <w:t xml:space="preserve">and a full page entry onto our website </w:t>
      </w:r>
      <w:hyperlink r:id="rId11" w:history="1">
        <w:r w:rsidRPr="007471CA">
          <w:rPr>
            <w:rFonts w:ascii="Segoe UI" w:eastAsia="Calibri" w:hAnsi="Segoe UI" w:cs="Times New Roman"/>
            <w:color w:val="0000FF"/>
            <w:u w:val="single"/>
          </w:rPr>
          <w:t>www.visitherefordshirechurches.co.uk</w:t>
        </w:r>
      </w:hyperlink>
      <w:r w:rsidRPr="007471CA">
        <w:rPr>
          <w:rFonts w:ascii="Segoe UI" w:eastAsia="Calibri" w:hAnsi="Segoe UI" w:cs="Times New Roman"/>
        </w:rPr>
        <w:t xml:space="preserve"> .</w:t>
      </w:r>
    </w:p>
    <w:p w:rsidR="007471CA" w:rsidRPr="007471CA" w:rsidRDefault="007471CA" w:rsidP="007471CA">
      <w:pPr>
        <w:spacing w:after="200" w:line="276" w:lineRule="auto"/>
        <w:rPr>
          <w:rFonts w:ascii="Segoe UI" w:eastAsia="Calibri" w:hAnsi="Segoe UI" w:cs="Times New Roman"/>
        </w:rPr>
      </w:pPr>
      <w:r w:rsidRPr="007471CA">
        <w:rPr>
          <w:rFonts w:ascii="Segoe UI" w:eastAsia="Calibri" w:hAnsi="Segoe UI" w:cs="Times New Roman"/>
        </w:rPr>
        <w:t>HTCG is a self-funding organisation that has manged to maintain and sustain its level of membership despite having no paid staff.  HCTG is run by an elected committee representing the membership of the group.  We work closely in partnership with Shropshire Churches Tourism Group and have held joint training events.  We also work closely with the Diocese of Hereford and Herefordshire Historic Churches Trust.  We have close links to Herefordshire Council;, Hereford Cathedral, Herefordshire Rural Hub., Brightspace Foundation and the Herefordshire’s a Great Place three year project and the Herefordshire Sustainable Food and Tourism Partnership</w:t>
      </w:r>
    </w:p>
    <w:p w:rsidR="00C34817" w:rsidRPr="00C34817" w:rsidRDefault="00C34817" w:rsidP="00C34817">
      <w:pPr>
        <w:spacing w:after="200" w:line="276" w:lineRule="auto"/>
        <w:rPr>
          <w:rFonts w:ascii="Segoe UI" w:eastAsia="Calibri" w:hAnsi="Segoe UI" w:cs="Times New Roman"/>
        </w:rPr>
      </w:pPr>
      <w:r w:rsidRPr="00C34817">
        <w:rPr>
          <w:rFonts w:ascii="Segoe UI" w:eastAsia="Calibri" w:hAnsi="Segoe UI" w:cs="Times New Roman"/>
        </w:rPr>
        <w:t xml:space="preserve">HCTG have always recognised the opportunity to develop ways forward that will enhance the offer to members, support people in rural communities and the visitor experience in </w:t>
      </w:r>
      <w:r w:rsidR="00BB095D">
        <w:rPr>
          <w:rFonts w:ascii="Segoe UI" w:eastAsia="Calibri" w:hAnsi="Segoe UI" w:cs="Times New Roman"/>
        </w:rPr>
        <w:t xml:space="preserve">faith buildings </w:t>
      </w:r>
      <w:r w:rsidRPr="00C34817">
        <w:rPr>
          <w:rFonts w:ascii="Segoe UI" w:eastAsia="Calibri" w:hAnsi="Segoe UI" w:cs="Times New Roman"/>
        </w:rPr>
        <w:t xml:space="preserve"> in the county   In recent months opportunities have arisen for HCTG to engage in </w:t>
      </w:r>
      <w:r w:rsidRPr="00C34817">
        <w:rPr>
          <w:rFonts w:ascii="Segoe UI" w:eastAsia="Calibri" w:hAnsi="Segoe UI" w:cs="Times New Roman"/>
        </w:rPr>
        <w:lastRenderedPageBreak/>
        <w:t xml:space="preserve">initiatives taking place in the county and beyond, but we  recognise that we do not have the financial and human resources to take advantage and fully engage with these opportunities without first increasing the capacity within the organisation.  We have also been aware that we, as a tourism organisation, should be offering more capacity building and upskilling for our members, but again this would require resources we do not currently have.   We have consulted with our members at our 2018 AGM and tested with them the ideas that are coming forward for new areas of work.  It was agreed that in order to support our further engagement with the tourism and visitor economy in Herefordshire and beyond we would pursue an application for funding in order that we could take advantage of the local opportunities that were arising in Herefordshire.  These opportunities include:  </w:t>
      </w:r>
    </w:p>
    <w:p w:rsidR="00A112B0" w:rsidRPr="00A112B0" w:rsidRDefault="00A112B0" w:rsidP="00A112B0">
      <w:pPr>
        <w:spacing w:after="200" w:line="276" w:lineRule="auto"/>
        <w:rPr>
          <w:rFonts w:ascii="Segoe UI" w:eastAsia="Calibri" w:hAnsi="Segoe UI" w:cs="Times New Roman"/>
          <w:b/>
          <w:u w:val="single"/>
        </w:rPr>
      </w:pPr>
      <w:r w:rsidRPr="00A112B0">
        <w:rPr>
          <w:rFonts w:ascii="Segoe UI" w:eastAsia="Calibri" w:hAnsi="Segoe UI" w:cs="Times New Roman"/>
          <w:b/>
          <w:u w:val="single"/>
        </w:rPr>
        <w:t>National and County Wide Tourism Activities Planned 2018 - 2022</w:t>
      </w:r>
    </w:p>
    <w:p w:rsidR="00A112B0" w:rsidRPr="00A112B0" w:rsidRDefault="00A112B0" w:rsidP="00A112B0">
      <w:pPr>
        <w:numPr>
          <w:ilvl w:val="0"/>
          <w:numId w:val="11"/>
        </w:numPr>
        <w:overflowPunct w:val="0"/>
        <w:autoSpaceDE w:val="0"/>
        <w:autoSpaceDN w:val="0"/>
        <w:adjustRightInd w:val="0"/>
        <w:spacing w:after="200" w:line="276" w:lineRule="auto"/>
        <w:contextualSpacing/>
        <w:textAlignment w:val="baseline"/>
        <w:rPr>
          <w:rFonts w:ascii="Segoe UI" w:eastAsia="Calibri" w:hAnsi="Segoe UI" w:cs="Times New Roman"/>
        </w:rPr>
      </w:pPr>
      <w:r w:rsidRPr="00A112B0">
        <w:rPr>
          <w:rFonts w:ascii="Segoe UI" w:eastAsia="Calibri" w:hAnsi="Segoe UI" w:cs="Times New Roman"/>
        </w:rPr>
        <w:t xml:space="preserve"> Explore Churches </w:t>
      </w:r>
      <w:r w:rsidR="006F220A" w:rsidRPr="00A112B0">
        <w:rPr>
          <w:rFonts w:ascii="Arial" w:eastAsia="Times New Roman" w:hAnsi="Arial" w:cs="Arial"/>
          <w:color w:val="006621"/>
          <w:sz w:val="21"/>
          <w:szCs w:val="21"/>
          <w:lang w:eastAsia="en-GB"/>
        </w:rPr>
        <w:t>www.nationalchurchestrust.org/explore-churches</w:t>
      </w:r>
      <w:r w:rsidR="006F220A">
        <w:rPr>
          <w:rFonts w:ascii="Segoe UI" w:eastAsia="Calibri" w:hAnsi="Segoe UI" w:cs="Times New Roman"/>
        </w:rPr>
        <w:t xml:space="preserve"> </w:t>
      </w:r>
      <w:r w:rsidRPr="00A112B0">
        <w:rPr>
          <w:rFonts w:ascii="Segoe UI" w:eastAsia="Calibri" w:hAnsi="Segoe UI" w:cs="Times New Roman"/>
        </w:rPr>
        <w:t xml:space="preserve">– Engaging with the NCT Tourism Initiative. </w:t>
      </w:r>
    </w:p>
    <w:p w:rsidR="00A112B0" w:rsidRPr="00A112B0" w:rsidRDefault="00A112B0" w:rsidP="00A112B0">
      <w:pPr>
        <w:numPr>
          <w:ilvl w:val="0"/>
          <w:numId w:val="11"/>
        </w:numPr>
        <w:overflowPunct w:val="0"/>
        <w:autoSpaceDE w:val="0"/>
        <w:autoSpaceDN w:val="0"/>
        <w:adjustRightInd w:val="0"/>
        <w:spacing w:after="200" w:line="276" w:lineRule="auto"/>
        <w:contextualSpacing/>
        <w:textAlignment w:val="baseline"/>
        <w:rPr>
          <w:rFonts w:ascii="Segoe UI" w:eastAsia="Calibri" w:hAnsi="Segoe UI" w:cs="Times New Roman"/>
        </w:rPr>
      </w:pPr>
      <w:r w:rsidRPr="00A112B0">
        <w:rPr>
          <w:rFonts w:ascii="Segoe UI" w:eastAsia="Calibri" w:hAnsi="Segoe UI" w:cs="Times New Roman"/>
        </w:rPr>
        <w:t xml:space="preserve"> St Thomas Cantilupe </w:t>
      </w:r>
      <w:proofErr w:type="gramStart"/>
      <w:r w:rsidR="006F220A">
        <w:rPr>
          <w:rFonts w:ascii="Segoe UI" w:eastAsia="Calibri" w:hAnsi="Segoe UI" w:cs="Times New Roman"/>
        </w:rPr>
        <w:t xml:space="preserve">Way </w:t>
      </w:r>
      <w:r w:rsidRPr="00A112B0">
        <w:rPr>
          <w:rFonts w:ascii="Segoe UI" w:eastAsia="Calibri" w:hAnsi="Segoe UI" w:cs="Times New Roman"/>
        </w:rPr>
        <w:t xml:space="preserve"> </w:t>
      </w:r>
      <w:r w:rsidR="006F220A">
        <w:rPr>
          <w:rFonts w:ascii="Arial" w:hAnsi="Arial" w:cs="Arial"/>
          <w:color w:val="006621"/>
          <w:sz w:val="21"/>
          <w:szCs w:val="21"/>
          <w:shd w:val="clear" w:color="auto" w:fill="FFFFFF"/>
        </w:rPr>
        <w:t>www.herefordcathedral.org</w:t>
      </w:r>
      <w:proofErr w:type="gramEnd"/>
      <w:r w:rsidR="006F220A">
        <w:rPr>
          <w:rFonts w:ascii="Arial" w:hAnsi="Arial" w:cs="Arial"/>
          <w:color w:val="006621"/>
          <w:sz w:val="21"/>
          <w:szCs w:val="21"/>
          <w:shd w:val="clear" w:color="auto" w:fill="FFFFFF"/>
        </w:rPr>
        <w:t>/st-thomas-way</w:t>
      </w:r>
      <w:r w:rsidR="006F220A" w:rsidRPr="00A112B0">
        <w:rPr>
          <w:rFonts w:ascii="Segoe UI" w:eastAsia="Calibri" w:hAnsi="Segoe UI" w:cs="Times New Roman"/>
        </w:rPr>
        <w:t xml:space="preserve"> </w:t>
      </w:r>
      <w:r w:rsidRPr="00A112B0">
        <w:rPr>
          <w:rFonts w:ascii="Segoe UI" w:eastAsia="Calibri" w:hAnsi="Segoe UI" w:cs="Times New Roman"/>
        </w:rPr>
        <w:t>and Commemoration Activities with Hereford Cathedral.</w:t>
      </w:r>
    </w:p>
    <w:p w:rsidR="00A112B0" w:rsidRPr="00A112B0" w:rsidRDefault="00A112B0" w:rsidP="00A112B0">
      <w:pPr>
        <w:numPr>
          <w:ilvl w:val="0"/>
          <w:numId w:val="11"/>
        </w:numPr>
        <w:overflowPunct w:val="0"/>
        <w:autoSpaceDE w:val="0"/>
        <w:autoSpaceDN w:val="0"/>
        <w:adjustRightInd w:val="0"/>
        <w:spacing w:after="200" w:line="276" w:lineRule="auto"/>
        <w:contextualSpacing/>
        <w:textAlignment w:val="baseline"/>
        <w:rPr>
          <w:rFonts w:ascii="Segoe UI" w:eastAsia="Calibri" w:hAnsi="Segoe UI" w:cs="Times New Roman"/>
        </w:rPr>
      </w:pPr>
      <w:r w:rsidRPr="00A112B0">
        <w:rPr>
          <w:rFonts w:ascii="Segoe UI" w:eastAsia="Calibri" w:hAnsi="Segoe UI" w:cs="Times New Roman"/>
        </w:rPr>
        <w:t xml:space="preserve"> Engagement with the Herefordshire Great Places Project</w:t>
      </w:r>
      <w:r w:rsidR="006F220A">
        <w:rPr>
          <w:rFonts w:ascii="Segoe UI" w:eastAsia="Calibri" w:hAnsi="Segoe UI" w:cs="Times New Roman"/>
        </w:rPr>
        <w:t xml:space="preserve"> </w:t>
      </w:r>
      <w:r w:rsidR="006F220A">
        <w:rPr>
          <w:rFonts w:ascii="Arial" w:hAnsi="Arial" w:cs="Arial"/>
          <w:color w:val="006621"/>
          <w:sz w:val="21"/>
          <w:szCs w:val="21"/>
          <w:shd w:val="clear" w:color="auto" w:fill="FFFFFF"/>
        </w:rPr>
        <w:t>www.ruralmedia.co.uk/charity/projects/herefordshires-great-place</w:t>
      </w:r>
      <w:r w:rsidRPr="00A112B0">
        <w:rPr>
          <w:rFonts w:ascii="Segoe UI" w:eastAsia="Calibri" w:hAnsi="Segoe UI" w:cs="Times New Roman"/>
        </w:rPr>
        <w:t>.</w:t>
      </w:r>
    </w:p>
    <w:p w:rsidR="00A112B0" w:rsidRPr="00A112B0" w:rsidRDefault="00A112B0" w:rsidP="00A112B0">
      <w:pPr>
        <w:numPr>
          <w:ilvl w:val="0"/>
          <w:numId w:val="11"/>
        </w:numPr>
        <w:overflowPunct w:val="0"/>
        <w:autoSpaceDE w:val="0"/>
        <w:autoSpaceDN w:val="0"/>
        <w:adjustRightInd w:val="0"/>
        <w:spacing w:after="200" w:line="276" w:lineRule="auto"/>
        <w:contextualSpacing/>
        <w:textAlignment w:val="baseline"/>
        <w:rPr>
          <w:rFonts w:ascii="Segoe UI" w:eastAsia="Calibri" w:hAnsi="Segoe UI" w:cs="Times New Roman"/>
        </w:rPr>
      </w:pPr>
      <w:r w:rsidRPr="00A112B0">
        <w:rPr>
          <w:rFonts w:ascii="Segoe UI" w:eastAsia="Calibri" w:hAnsi="Segoe UI" w:cs="Times New Roman"/>
        </w:rPr>
        <w:t xml:space="preserve"> Supporting the Gem Tourism Category in the Diocese of Hereford Church Building Strategy.  </w:t>
      </w:r>
    </w:p>
    <w:p w:rsidR="00A112B0" w:rsidRPr="00A112B0" w:rsidRDefault="00A112B0" w:rsidP="00A112B0">
      <w:pPr>
        <w:numPr>
          <w:ilvl w:val="0"/>
          <w:numId w:val="11"/>
        </w:numPr>
        <w:overflowPunct w:val="0"/>
        <w:autoSpaceDE w:val="0"/>
        <w:autoSpaceDN w:val="0"/>
        <w:adjustRightInd w:val="0"/>
        <w:spacing w:after="200" w:line="276" w:lineRule="auto"/>
        <w:contextualSpacing/>
        <w:textAlignment w:val="baseline"/>
        <w:rPr>
          <w:rFonts w:ascii="Segoe UI" w:eastAsia="Calibri" w:hAnsi="Segoe UI" w:cs="Times New Roman"/>
        </w:rPr>
      </w:pPr>
      <w:r w:rsidRPr="00A112B0">
        <w:rPr>
          <w:rFonts w:ascii="Segoe UI" w:eastAsia="Calibri" w:hAnsi="Segoe UI" w:cs="Times New Roman"/>
        </w:rPr>
        <w:t xml:space="preserve"> Supporting church engagement in the </w:t>
      </w:r>
      <w:r w:rsidR="006F220A">
        <w:rPr>
          <w:rFonts w:ascii="Segoe UI" w:eastAsia="Calibri" w:hAnsi="Segoe UI" w:cs="Times New Roman"/>
        </w:rPr>
        <w:t xml:space="preserve">Herefordshire Destination Plan </w:t>
      </w:r>
      <w:r w:rsidR="006F220A">
        <w:rPr>
          <w:rFonts w:ascii="Arial" w:hAnsi="Arial" w:cs="Arial"/>
          <w:color w:val="006621"/>
          <w:sz w:val="21"/>
          <w:szCs w:val="21"/>
          <w:shd w:val="clear" w:color="auto" w:fill="FFFFFF"/>
        </w:rPr>
        <w:t>www.brightspacefoundation.org.uk</w:t>
      </w:r>
    </w:p>
    <w:p w:rsidR="00A112B0" w:rsidRPr="00A112B0" w:rsidRDefault="00A112B0" w:rsidP="00A112B0">
      <w:pPr>
        <w:numPr>
          <w:ilvl w:val="0"/>
          <w:numId w:val="11"/>
        </w:numPr>
        <w:overflowPunct w:val="0"/>
        <w:autoSpaceDE w:val="0"/>
        <w:autoSpaceDN w:val="0"/>
        <w:adjustRightInd w:val="0"/>
        <w:spacing w:after="200" w:line="276" w:lineRule="auto"/>
        <w:contextualSpacing/>
        <w:textAlignment w:val="baseline"/>
        <w:rPr>
          <w:rFonts w:ascii="Segoe UI" w:eastAsia="Calibri" w:hAnsi="Segoe UI" w:cs="Times New Roman"/>
        </w:rPr>
      </w:pPr>
      <w:r w:rsidRPr="00A112B0">
        <w:rPr>
          <w:rFonts w:ascii="Segoe UI" w:eastAsia="Calibri" w:hAnsi="Segoe UI" w:cs="Times New Roman"/>
        </w:rPr>
        <w:t xml:space="preserve"> Supporting tourism activity for students to Hereford University and multi faith visitors to Herefordshire during the Birmingham Commonwealth Games</w:t>
      </w:r>
      <w:r w:rsidR="006F220A">
        <w:rPr>
          <w:rFonts w:ascii="Segoe UI" w:eastAsia="Calibri" w:hAnsi="Segoe UI" w:cs="Times New Roman"/>
        </w:rPr>
        <w:t xml:space="preserve"> 2022.</w:t>
      </w:r>
    </w:p>
    <w:p w:rsidR="0061599E" w:rsidRDefault="0061599E" w:rsidP="00A112B0">
      <w:pPr>
        <w:spacing w:after="200" w:line="276" w:lineRule="auto"/>
        <w:rPr>
          <w:rFonts w:ascii="Segoe UI" w:eastAsia="Calibri" w:hAnsi="Segoe UI" w:cs="Times New Roman"/>
          <w:b/>
        </w:rPr>
      </w:pPr>
    </w:p>
    <w:p w:rsidR="00A112B0" w:rsidRPr="00A112B0" w:rsidRDefault="00A112B0" w:rsidP="00A112B0">
      <w:pPr>
        <w:spacing w:after="200" w:line="276" w:lineRule="auto"/>
        <w:rPr>
          <w:rFonts w:ascii="Segoe UI" w:eastAsia="Calibri" w:hAnsi="Segoe UI" w:cs="Times New Roman"/>
          <w:b/>
        </w:rPr>
      </w:pPr>
      <w:r w:rsidRPr="00A112B0">
        <w:rPr>
          <w:rFonts w:ascii="Segoe UI" w:eastAsia="Calibri" w:hAnsi="Segoe UI" w:cs="Times New Roman"/>
          <w:b/>
        </w:rPr>
        <w:t>The role of the Development Officer is to support the above activity through:</w:t>
      </w:r>
    </w:p>
    <w:p w:rsidR="00A112B0" w:rsidRPr="00A112B0" w:rsidRDefault="00A112B0" w:rsidP="00A112B0">
      <w:pPr>
        <w:numPr>
          <w:ilvl w:val="0"/>
          <w:numId w:val="11"/>
        </w:numPr>
        <w:overflowPunct w:val="0"/>
        <w:autoSpaceDE w:val="0"/>
        <w:autoSpaceDN w:val="0"/>
        <w:adjustRightInd w:val="0"/>
        <w:spacing w:after="200" w:line="276" w:lineRule="auto"/>
        <w:contextualSpacing/>
        <w:textAlignment w:val="baseline"/>
        <w:rPr>
          <w:rFonts w:ascii="Segoe UI" w:eastAsia="Calibri" w:hAnsi="Segoe UI" w:cs="Times New Roman"/>
        </w:rPr>
      </w:pPr>
      <w:r w:rsidRPr="00A112B0">
        <w:rPr>
          <w:rFonts w:ascii="Segoe UI" w:eastAsia="Calibri" w:hAnsi="Segoe UI" w:cs="Times New Roman"/>
        </w:rPr>
        <w:t xml:space="preserve"> Developing a marketing brand and promotional strategy for the organisation</w:t>
      </w:r>
      <w:proofErr w:type="gramStart"/>
      <w:r w:rsidRPr="00A112B0">
        <w:rPr>
          <w:rFonts w:ascii="Segoe UI" w:eastAsia="Calibri" w:hAnsi="Segoe UI" w:cs="Times New Roman"/>
        </w:rPr>
        <w:t>..</w:t>
      </w:r>
      <w:proofErr w:type="gramEnd"/>
    </w:p>
    <w:p w:rsidR="00A7275F" w:rsidRDefault="00A112B0" w:rsidP="00A112B0">
      <w:pPr>
        <w:numPr>
          <w:ilvl w:val="0"/>
          <w:numId w:val="11"/>
        </w:numPr>
        <w:overflowPunct w:val="0"/>
        <w:autoSpaceDE w:val="0"/>
        <w:autoSpaceDN w:val="0"/>
        <w:adjustRightInd w:val="0"/>
        <w:spacing w:after="200" w:line="276" w:lineRule="auto"/>
        <w:contextualSpacing/>
        <w:textAlignment w:val="baseline"/>
        <w:rPr>
          <w:rFonts w:ascii="Segoe UI" w:eastAsia="Calibri" w:hAnsi="Segoe UI" w:cs="Times New Roman"/>
        </w:rPr>
      </w:pPr>
      <w:r w:rsidRPr="00A7275F">
        <w:rPr>
          <w:rFonts w:ascii="Segoe UI" w:eastAsia="Calibri" w:hAnsi="Segoe UI" w:cs="Times New Roman"/>
        </w:rPr>
        <w:t xml:space="preserve"> Developing a Churches </w:t>
      </w:r>
      <w:r w:rsidR="00A7275F">
        <w:rPr>
          <w:rFonts w:ascii="Segoe UI" w:eastAsia="Calibri" w:hAnsi="Segoe UI" w:cs="Times New Roman"/>
        </w:rPr>
        <w:t>Tourism Handbook</w:t>
      </w:r>
    </w:p>
    <w:p w:rsidR="00A112B0" w:rsidRPr="00A7275F" w:rsidRDefault="00A112B0" w:rsidP="00A112B0">
      <w:pPr>
        <w:numPr>
          <w:ilvl w:val="0"/>
          <w:numId w:val="11"/>
        </w:numPr>
        <w:overflowPunct w:val="0"/>
        <w:autoSpaceDE w:val="0"/>
        <w:autoSpaceDN w:val="0"/>
        <w:adjustRightInd w:val="0"/>
        <w:spacing w:after="200" w:line="276" w:lineRule="auto"/>
        <w:contextualSpacing/>
        <w:textAlignment w:val="baseline"/>
        <w:rPr>
          <w:rFonts w:ascii="Segoe UI" w:eastAsia="Calibri" w:hAnsi="Segoe UI" w:cs="Times New Roman"/>
        </w:rPr>
      </w:pPr>
      <w:r w:rsidRPr="00A7275F">
        <w:rPr>
          <w:rFonts w:ascii="Segoe UI" w:eastAsia="Calibri" w:hAnsi="Segoe UI" w:cs="Times New Roman"/>
        </w:rPr>
        <w:t xml:space="preserve"> Organising a 2019 Church Tourism conference.</w:t>
      </w:r>
    </w:p>
    <w:p w:rsidR="00A112B0" w:rsidRPr="00A112B0" w:rsidRDefault="00A112B0" w:rsidP="00A112B0">
      <w:pPr>
        <w:numPr>
          <w:ilvl w:val="0"/>
          <w:numId w:val="11"/>
        </w:numPr>
        <w:overflowPunct w:val="0"/>
        <w:autoSpaceDE w:val="0"/>
        <w:autoSpaceDN w:val="0"/>
        <w:adjustRightInd w:val="0"/>
        <w:spacing w:after="200" w:line="276" w:lineRule="auto"/>
        <w:contextualSpacing/>
        <w:textAlignment w:val="baseline"/>
        <w:rPr>
          <w:rFonts w:ascii="Segoe UI" w:eastAsia="Calibri" w:hAnsi="Segoe UI" w:cs="Times New Roman"/>
        </w:rPr>
      </w:pPr>
      <w:r w:rsidRPr="00A112B0">
        <w:rPr>
          <w:rFonts w:ascii="Segoe UI" w:eastAsia="Calibri" w:hAnsi="Segoe UI" w:cs="Times New Roman"/>
        </w:rPr>
        <w:t xml:space="preserve"> Training and capacity building for our members through the development of the Churches Tourism Toolkit and signposting to resources.  </w:t>
      </w:r>
    </w:p>
    <w:p w:rsidR="00A112B0" w:rsidRPr="00A112B0" w:rsidRDefault="00A112B0" w:rsidP="00A112B0">
      <w:pPr>
        <w:numPr>
          <w:ilvl w:val="0"/>
          <w:numId w:val="11"/>
        </w:numPr>
        <w:overflowPunct w:val="0"/>
        <w:autoSpaceDE w:val="0"/>
        <w:autoSpaceDN w:val="0"/>
        <w:adjustRightInd w:val="0"/>
        <w:spacing w:after="200" w:line="276" w:lineRule="auto"/>
        <w:contextualSpacing/>
        <w:textAlignment w:val="baseline"/>
        <w:rPr>
          <w:rFonts w:ascii="Segoe UI" w:eastAsia="Calibri" w:hAnsi="Segoe UI" w:cs="Times New Roman"/>
        </w:rPr>
      </w:pPr>
      <w:r w:rsidRPr="00A112B0">
        <w:rPr>
          <w:rFonts w:ascii="Segoe UI" w:eastAsia="Calibri" w:hAnsi="Segoe UI" w:cs="Times New Roman"/>
        </w:rPr>
        <w:t xml:space="preserve"> Improving communication and engagement with our members, and to continue to grow the membership to </w:t>
      </w:r>
      <w:r w:rsidR="00B66E26">
        <w:rPr>
          <w:rFonts w:ascii="Segoe UI" w:eastAsia="Calibri" w:hAnsi="Segoe UI" w:cs="Times New Roman"/>
        </w:rPr>
        <w:t>propose</w:t>
      </w:r>
      <w:r w:rsidRPr="00A112B0">
        <w:rPr>
          <w:rFonts w:ascii="Segoe UI" w:eastAsia="Calibri" w:hAnsi="Segoe UI" w:cs="Times New Roman"/>
        </w:rPr>
        <w:t xml:space="preserve"> long term </w:t>
      </w:r>
      <w:r w:rsidR="00B66E26">
        <w:rPr>
          <w:rFonts w:ascii="Segoe UI" w:eastAsia="Calibri" w:hAnsi="Segoe UI" w:cs="Times New Roman"/>
        </w:rPr>
        <w:t>solutions to ensure a sustainable future for the organisation.</w:t>
      </w:r>
      <w:r w:rsidRPr="00A112B0">
        <w:rPr>
          <w:rFonts w:ascii="Segoe UI" w:eastAsia="Calibri" w:hAnsi="Segoe UI" w:cs="Times New Roman"/>
        </w:rPr>
        <w:t xml:space="preserve"> </w:t>
      </w:r>
    </w:p>
    <w:p w:rsidR="005420F7" w:rsidRPr="0060350B" w:rsidRDefault="005420F7" w:rsidP="00472DDE">
      <w:pPr>
        <w:pStyle w:val="NoSpacing"/>
        <w:jc w:val="both"/>
        <w:rPr>
          <w:rFonts w:ascii="Segoe UI" w:hAnsi="Segoe UI" w:cs="Segoe UI"/>
          <w:b/>
          <w:sz w:val="28"/>
          <w:szCs w:val="28"/>
        </w:rPr>
      </w:pPr>
      <w:r w:rsidRPr="0060350B">
        <w:rPr>
          <w:rFonts w:ascii="Segoe UI" w:hAnsi="Segoe UI" w:cs="Segoe UI"/>
          <w:b/>
          <w:sz w:val="28"/>
          <w:szCs w:val="28"/>
        </w:rPr>
        <w:t>Working Arrangements</w:t>
      </w:r>
    </w:p>
    <w:p w:rsidR="0061599E" w:rsidRPr="0060350B" w:rsidRDefault="0061599E" w:rsidP="0061599E">
      <w:pPr>
        <w:rPr>
          <w:rFonts w:ascii="Segoe UI" w:eastAsia="Calibri" w:hAnsi="Segoe UI" w:cs="Segoe UI"/>
        </w:rPr>
      </w:pPr>
      <w:r w:rsidRPr="0061599E">
        <w:rPr>
          <w:rFonts w:ascii="Segoe UI" w:eastAsia="Calibri" w:hAnsi="Segoe UI" w:cs="Segoe UI"/>
        </w:rPr>
        <w:t xml:space="preserve">The client will be HCTG.  </w:t>
      </w:r>
      <w:r w:rsidR="0060350B" w:rsidRPr="0061599E">
        <w:rPr>
          <w:rFonts w:ascii="Segoe UI" w:eastAsia="Calibri" w:hAnsi="Segoe UI" w:cs="Segoe UI"/>
        </w:rPr>
        <w:t>The project will be managed by an Executive Group with the project lead and day to day management being provided by the</w:t>
      </w:r>
      <w:r w:rsidR="0060350B" w:rsidRPr="0060350B">
        <w:rPr>
          <w:rFonts w:ascii="Segoe UI" w:eastAsia="Calibri" w:hAnsi="Segoe UI" w:cs="Segoe UI"/>
        </w:rPr>
        <w:t xml:space="preserve"> HCTG </w:t>
      </w:r>
      <w:r w:rsidR="0060350B" w:rsidRPr="0061599E">
        <w:rPr>
          <w:rFonts w:ascii="Segoe UI" w:eastAsia="Calibri" w:hAnsi="Segoe UI" w:cs="Segoe UI"/>
        </w:rPr>
        <w:t>V</w:t>
      </w:r>
      <w:r w:rsidR="0060350B" w:rsidRPr="0060350B">
        <w:rPr>
          <w:rFonts w:ascii="Segoe UI" w:eastAsia="Calibri" w:hAnsi="Segoe UI" w:cs="Segoe UI"/>
        </w:rPr>
        <w:t>ice Chair/ Treasurer Jenny Beard</w:t>
      </w:r>
      <w:r w:rsidR="0060350B" w:rsidRPr="0061599E">
        <w:rPr>
          <w:rFonts w:ascii="Segoe UI" w:eastAsia="Calibri" w:hAnsi="Segoe UI" w:cs="Segoe UI"/>
        </w:rPr>
        <w:t xml:space="preserve">  </w:t>
      </w:r>
    </w:p>
    <w:p w:rsidR="00BB095D" w:rsidRDefault="00BB095D" w:rsidP="00472DDE">
      <w:pPr>
        <w:pStyle w:val="NoSpacing"/>
        <w:jc w:val="both"/>
        <w:rPr>
          <w:rFonts w:ascii="Segoe UI" w:hAnsi="Segoe UI" w:cs="Segoe UI"/>
          <w:b/>
          <w:sz w:val="28"/>
          <w:szCs w:val="28"/>
        </w:rPr>
      </w:pPr>
    </w:p>
    <w:p w:rsidR="005420F7" w:rsidRPr="0060350B" w:rsidRDefault="005420F7" w:rsidP="00472DDE">
      <w:pPr>
        <w:pStyle w:val="NoSpacing"/>
        <w:jc w:val="both"/>
        <w:rPr>
          <w:rFonts w:ascii="Segoe UI" w:hAnsi="Segoe UI" w:cs="Segoe UI"/>
          <w:b/>
          <w:sz w:val="28"/>
          <w:szCs w:val="28"/>
        </w:rPr>
      </w:pPr>
      <w:r w:rsidRPr="0060350B">
        <w:rPr>
          <w:rFonts w:ascii="Segoe UI" w:hAnsi="Segoe UI" w:cs="Segoe UI"/>
          <w:b/>
          <w:sz w:val="28"/>
          <w:szCs w:val="28"/>
        </w:rPr>
        <w:lastRenderedPageBreak/>
        <w:t>Timescale</w:t>
      </w:r>
      <w:r w:rsidR="00A21DF5" w:rsidRPr="0060350B">
        <w:rPr>
          <w:rFonts w:ascii="Segoe UI" w:hAnsi="Segoe UI" w:cs="Segoe UI"/>
          <w:b/>
          <w:sz w:val="28"/>
          <w:szCs w:val="28"/>
        </w:rPr>
        <w:t>s</w:t>
      </w:r>
    </w:p>
    <w:p w:rsidR="00A21DF5" w:rsidRPr="0060350B" w:rsidRDefault="00A21DF5" w:rsidP="00A21DF5">
      <w:pPr>
        <w:pStyle w:val="NoSpacing"/>
        <w:numPr>
          <w:ilvl w:val="0"/>
          <w:numId w:val="9"/>
        </w:numPr>
        <w:jc w:val="both"/>
        <w:rPr>
          <w:rFonts w:ascii="Segoe UI" w:hAnsi="Segoe UI" w:cs="Segoe UI"/>
        </w:rPr>
      </w:pPr>
      <w:r w:rsidRPr="0060350B">
        <w:rPr>
          <w:rFonts w:ascii="Segoe UI" w:hAnsi="Segoe UI" w:cs="Segoe UI"/>
          <w:b/>
        </w:rPr>
        <w:t>Tender selection</w:t>
      </w:r>
    </w:p>
    <w:p w:rsidR="006354AF" w:rsidRPr="0060350B" w:rsidRDefault="004C2D95" w:rsidP="00A21DF5">
      <w:pPr>
        <w:pStyle w:val="NoSpacing"/>
        <w:jc w:val="both"/>
        <w:rPr>
          <w:rFonts w:ascii="Segoe UI" w:hAnsi="Segoe UI" w:cs="Segoe UI"/>
        </w:rPr>
      </w:pPr>
      <w:r w:rsidRPr="0060350B">
        <w:rPr>
          <w:rFonts w:ascii="Segoe UI" w:hAnsi="Segoe UI" w:cs="Segoe UI"/>
          <w:b/>
        </w:rPr>
        <w:t>Stage One</w:t>
      </w:r>
      <w:r w:rsidRPr="0060350B">
        <w:rPr>
          <w:rFonts w:ascii="Segoe UI" w:hAnsi="Segoe UI" w:cs="Segoe UI"/>
        </w:rPr>
        <w:t xml:space="preserve">: Expression of Interest </w:t>
      </w:r>
      <w:r w:rsidR="001F6733" w:rsidRPr="0060350B">
        <w:rPr>
          <w:rFonts w:ascii="Segoe UI" w:hAnsi="Segoe UI" w:cs="Segoe UI"/>
        </w:rPr>
        <w:t xml:space="preserve">with </w:t>
      </w:r>
      <w:r w:rsidR="00A21DF5" w:rsidRPr="0060350B">
        <w:rPr>
          <w:rFonts w:ascii="Segoe UI" w:hAnsi="Segoe UI" w:cs="Segoe UI"/>
        </w:rPr>
        <w:t xml:space="preserve">an </w:t>
      </w:r>
      <w:r w:rsidR="001F6733" w:rsidRPr="0060350B">
        <w:rPr>
          <w:rFonts w:ascii="Segoe UI" w:hAnsi="Segoe UI" w:cs="Segoe UI"/>
        </w:rPr>
        <w:t xml:space="preserve">outline quote and proposal </w:t>
      </w:r>
      <w:r w:rsidRPr="0060350B">
        <w:rPr>
          <w:rFonts w:ascii="Segoe UI" w:hAnsi="Segoe UI" w:cs="Segoe UI"/>
        </w:rPr>
        <w:t>(no more than 1 page A4) submitted</w:t>
      </w:r>
      <w:r w:rsidR="006354AF" w:rsidRPr="0060350B">
        <w:rPr>
          <w:rFonts w:ascii="Segoe UI" w:hAnsi="Segoe UI" w:cs="Segoe UI"/>
        </w:rPr>
        <w:t xml:space="preserve"> </w:t>
      </w:r>
      <w:r w:rsidR="00EA307A">
        <w:rPr>
          <w:rFonts w:ascii="Segoe UI" w:hAnsi="Segoe UI" w:cs="Segoe UI"/>
        </w:rPr>
        <w:t xml:space="preserve">by noon </w:t>
      </w:r>
      <w:r w:rsidR="00EA307A" w:rsidRPr="00EA307A">
        <w:rPr>
          <w:rFonts w:ascii="Segoe UI" w:hAnsi="Segoe UI" w:cs="Segoe UI"/>
          <w:b/>
          <w:u w:val="single"/>
        </w:rPr>
        <w:t xml:space="preserve">Friday </w:t>
      </w:r>
      <w:r w:rsidR="0010155E">
        <w:rPr>
          <w:rFonts w:ascii="Segoe UI" w:hAnsi="Segoe UI" w:cs="Segoe UI"/>
          <w:b/>
          <w:u w:val="single"/>
        </w:rPr>
        <w:t>12</w:t>
      </w:r>
      <w:r w:rsidR="00EA307A" w:rsidRPr="00EA307A">
        <w:rPr>
          <w:rFonts w:ascii="Segoe UI" w:hAnsi="Segoe UI" w:cs="Segoe UI"/>
          <w:b/>
          <w:u w:val="single"/>
          <w:vertAlign w:val="superscript"/>
        </w:rPr>
        <w:t>th</w:t>
      </w:r>
      <w:r w:rsidR="00EA307A" w:rsidRPr="00EA307A">
        <w:rPr>
          <w:rFonts w:ascii="Segoe UI" w:hAnsi="Segoe UI" w:cs="Segoe UI"/>
          <w:b/>
          <w:u w:val="single"/>
        </w:rPr>
        <w:t xml:space="preserve"> October </w:t>
      </w:r>
      <w:r w:rsidR="005E0742" w:rsidRPr="00EA307A">
        <w:rPr>
          <w:rFonts w:ascii="Segoe UI" w:hAnsi="Segoe UI" w:cs="Segoe UI"/>
          <w:b/>
          <w:u w:val="single"/>
        </w:rPr>
        <w:t>2018</w:t>
      </w:r>
      <w:r w:rsidR="005E0742" w:rsidRPr="0060350B">
        <w:rPr>
          <w:rFonts w:ascii="Segoe UI" w:hAnsi="Segoe UI" w:cs="Segoe UI"/>
        </w:rPr>
        <w:t xml:space="preserve"> to</w:t>
      </w:r>
      <w:r w:rsidR="00973434" w:rsidRPr="0060350B">
        <w:rPr>
          <w:rFonts w:ascii="Segoe UI" w:hAnsi="Segoe UI" w:cs="Segoe UI"/>
        </w:rPr>
        <w:t xml:space="preserve"> </w:t>
      </w:r>
      <w:r w:rsidR="00FD4084">
        <w:rPr>
          <w:rFonts w:ascii="Segoe UI" w:hAnsi="Segoe UI" w:cs="Segoe UI"/>
        </w:rPr>
        <w:t>Wendy Coombey</w:t>
      </w:r>
      <w:r w:rsidR="005D171A">
        <w:rPr>
          <w:rFonts w:ascii="Segoe UI" w:hAnsi="Segoe UI" w:cs="Segoe UI"/>
        </w:rPr>
        <w:t xml:space="preserve">, Chair of Herefordshire Churches Tourism Group. </w:t>
      </w:r>
    </w:p>
    <w:p w:rsidR="00973434" w:rsidRPr="0060350B" w:rsidRDefault="00973434" w:rsidP="00472DDE">
      <w:pPr>
        <w:pStyle w:val="NoSpacing"/>
        <w:jc w:val="both"/>
        <w:rPr>
          <w:rFonts w:ascii="Segoe UI" w:hAnsi="Segoe UI" w:cs="Segoe UI"/>
        </w:rPr>
      </w:pPr>
    </w:p>
    <w:p w:rsidR="005D171A" w:rsidRDefault="006354AF" w:rsidP="00472DDE">
      <w:pPr>
        <w:pStyle w:val="NoSpacing"/>
        <w:jc w:val="both"/>
        <w:rPr>
          <w:rStyle w:val="Hyperlink"/>
          <w:rFonts w:ascii="Segoe UI" w:hAnsi="Segoe UI" w:cs="Segoe UI"/>
        </w:rPr>
      </w:pPr>
      <w:r w:rsidRPr="0060350B">
        <w:rPr>
          <w:rFonts w:ascii="Segoe UI" w:hAnsi="Segoe UI" w:cs="Segoe UI"/>
        </w:rPr>
        <w:t>E</w:t>
      </w:r>
      <w:r w:rsidR="00973434" w:rsidRPr="0060350B">
        <w:rPr>
          <w:rFonts w:ascii="Segoe UI" w:hAnsi="Segoe UI" w:cs="Segoe UI"/>
        </w:rPr>
        <w:t>-</w:t>
      </w:r>
      <w:r w:rsidRPr="0060350B">
        <w:rPr>
          <w:rFonts w:ascii="Segoe UI" w:hAnsi="Segoe UI" w:cs="Segoe UI"/>
        </w:rPr>
        <w:t>mail</w:t>
      </w:r>
      <w:r w:rsidR="00973434" w:rsidRPr="0060350B">
        <w:rPr>
          <w:rFonts w:ascii="Segoe UI" w:hAnsi="Segoe UI" w:cs="Segoe UI"/>
        </w:rPr>
        <w:t>s</w:t>
      </w:r>
      <w:r w:rsidRPr="0060350B">
        <w:rPr>
          <w:rFonts w:ascii="Segoe UI" w:hAnsi="Segoe UI" w:cs="Segoe UI"/>
        </w:rPr>
        <w:t>:</w:t>
      </w:r>
      <w:r w:rsidR="00A7275F">
        <w:rPr>
          <w:rFonts w:ascii="Segoe UI" w:hAnsi="Segoe UI" w:cs="Segoe UI"/>
        </w:rPr>
        <w:t xml:space="preserve">  </w:t>
      </w:r>
      <w:hyperlink r:id="rId12" w:history="1">
        <w:r w:rsidR="00A7275F" w:rsidRPr="0050651B">
          <w:rPr>
            <w:rStyle w:val="Hyperlink"/>
            <w:rFonts w:ascii="Segoe UI" w:hAnsi="Segoe UI" w:cs="Segoe UI"/>
          </w:rPr>
          <w:t>w.coombey@hereford.anglican.org</w:t>
        </w:r>
      </w:hyperlink>
      <w:r w:rsidR="005D171A">
        <w:rPr>
          <w:rStyle w:val="Hyperlink"/>
          <w:rFonts w:ascii="Segoe UI" w:hAnsi="Segoe UI" w:cs="Segoe UI"/>
        </w:rPr>
        <w:t xml:space="preserve">, </w:t>
      </w:r>
    </w:p>
    <w:p w:rsidR="006354AF" w:rsidRPr="0060350B" w:rsidRDefault="005D171A" w:rsidP="00472DDE">
      <w:pPr>
        <w:pStyle w:val="NoSpacing"/>
        <w:jc w:val="both"/>
        <w:rPr>
          <w:rFonts w:ascii="Segoe UI" w:hAnsi="Segoe UI" w:cs="Segoe UI"/>
        </w:rPr>
      </w:pPr>
      <w:proofErr w:type="gramStart"/>
      <w:r>
        <w:rPr>
          <w:rStyle w:val="Hyperlink"/>
          <w:rFonts w:ascii="Segoe UI" w:hAnsi="Segoe UI" w:cs="Segoe UI"/>
        </w:rPr>
        <w:t>copied</w:t>
      </w:r>
      <w:proofErr w:type="gramEnd"/>
      <w:r>
        <w:rPr>
          <w:rStyle w:val="Hyperlink"/>
          <w:rFonts w:ascii="Segoe UI" w:hAnsi="Segoe UI" w:cs="Segoe UI"/>
        </w:rPr>
        <w:t xml:space="preserve"> to m.oxley@hereford.anglican.org</w:t>
      </w:r>
      <w:r w:rsidR="00A7275F">
        <w:rPr>
          <w:rFonts w:ascii="Segoe UI" w:hAnsi="Segoe UI" w:cs="Segoe UI"/>
        </w:rPr>
        <w:t xml:space="preserve">  </w:t>
      </w:r>
      <w:r w:rsidR="00973434" w:rsidRPr="0060350B">
        <w:rPr>
          <w:rFonts w:ascii="Segoe UI" w:hAnsi="Segoe UI" w:cs="Segoe UI"/>
        </w:rPr>
        <w:tab/>
      </w:r>
    </w:p>
    <w:p w:rsidR="00973434" w:rsidRPr="0060350B" w:rsidRDefault="00973434" w:rsidP="00472DDE">
      <w:pPr>
        <w:pStyle w:val="NoSpacing"/>
        <w:jc w:val="both"/>
        <w:rPr>
          <w:rFonts w:ascii="Segoe UI" w:hAnsi="Segoe UI" w:cs="Segoe UI"/>
        </w:rPr>
      </w:pPr>
    </w:p>
    <w:p w:rsidR="006354AF" w:rsidRPr="0039258B" w:rsidRDefault="004C2D95" w:rsidP="00472DDE">
      <w:pPr>
        <w:pStyle w:val="NoSpacing"/>
        <w:jc w:val="both"/>
        <w:rPr>
          <w:rFonts w:ascii="Segoe UI" w:hAnsi="Segoe UI" w:cs="Segoe UI"/>
          <w:u w:val="single"/>
        </w:rPr>
      </w:pPr>
      <w:r w:rsidRPr="0060350B">
        <w:rPr>
          <w:rFonts w:ascii="Segoe UI" w:hAnsi="Segoe UI" w:cs="Segoe UI"/>
          <w:b/>
        </w:rPr>
        <w:t>Stage Two</w:t>
      </w:r>
      <w:r w:rsidRPr="0060350B">
        <w:rPr>
          <w:rFonts w:ascii="Segoe UI" w:hAnsi="Segoe UI" w:cs="Segoe UI"/>
        </w:rPr>
        <w:t xml:space="preserve">: </w:t>
      </w:r>
      <w:r w:rsidR="001C4CEE" w:rsidRPr="0060350B">
        <w:rPr>
          <w:rFonts w:ascii="Segoe UI" w:hAnsi="Segoe UI" w:cs="Segoe UI"/>
        </w:rPr>
        <w:t>Those invited to</w:t>
      </w:r>
      <w:r w:rsidRPr="0060350B">
        <w:rPr>
          <w:rFonts w:ascii="Segoe UI" w:hAnsi="Segoe UI" w:cs="Segoe UI"/>
        </w:rPr>
        <w:t xml:space="preserve"> Full Tender</w:t>
      </w:r>
      <w:r w:rsidR="006354AF" w:rsidRPr="0060350B">
        <w:rPr>
          <w:rFonts w:ascii="Segoe UI" w:hAnsi="Segoe UI" w:cs="Segoe UI"/>
        </w:rPr>
        <w:t xml:space="preserve"> </w:t>
      </w:r>
      <w:r w:rsidR="00973434" w:rsidRPr="0060350B">
        <w:rPr>
          <w:rFonts w:ascii="Segoe UI" w:hAnsi="Segoe UI" w:cs="Segoe UI"/>
        </w:rPr>
        <w:t xml:space="preserve">will be </w:t>
      </w:r>
      <w:r w:rsidR="001C4CEE" w:rsidRPr="0060350B">
        <w:rPr>
          <w:rFonts w:ascii="Segoe UI" w:hAnsi="Segoe UI" w:cs="Segoe UI"/>
        </w:rPr>
        <w:t>notified</w:t>
      </w:r>
      <w:r w:rsidR="00973434" w:rsidRPr="0060350B">
        <w:rPr>
          <w:rFonts w:ascii="Segoe UI" w:hAnsi="Segoe UI" w:cs="Segoe UI"/>
        </w:rPr>
        <w:t xml:space="preserve"> </w:t>
      </w:r>
      <w:r w:rsidR="001C4CEE" w:rsidRPr="0060350B">
        <w:rPr>
          <w:rFonts w:ascii="Segoe UI" w:hAnsi="Segoe UI" w:cs="Segoe UI"/>
        </w:rPr>
        <w:t>on</w:t>
      </w:r>
      <w:r w:rsidR="00A21DF5" w:rsidRPr="0060350B">
        <w:rPr>
          <w:rFonts w:ascii="Segoe UI" w:hAnsi="Segoe UI" w:cs="Segoe UI"/>
        </w:rPr>
        <w:t xml:space="preserve"> </w:t>
      </w:r>
      <w:r w:rsidR="00EA307A">
        <w:rPr>
          <w:rFonts w:ascii="Segoe UI" w:hAnsi="Segoe UI" w:cs="Segoe UI"/>
          <w:u w:val="single"/>
        </w:rPr>
        <w:t>Friday 19</w:t>
      </w:r>
      <w:r w:rsidR="00EA307A" w:rsidRPr="00EA307A">
        <w:rPr>
          <w:rFonts w:ascii="Segoe UI" w:hAnsi="Segoe UI" w:cs="Segoe UI"/>
          <w:u w:val="single"/>
          <w:vertAlign w:val="superscript"/>
        </w:rPr>
        <w:t>th</w:t>
      </w:r>
      <w:r w:rsidR="00EA307A">
        <w:rPr>
          <w:rFonts w:ascii="Segoe UI" w:hAnsi="Segoe UI" w:cs="Segoe UI"/>
          <w:u w:val="single"/>
        </w:rPr>
        <w:t xml:space="preserve"> </w:t>
      </w:r>
      <w:proofErr w:type="gramStart"/>
      <w:r w:rsidR="00EA307A">
        <w:rPr>
          <w:rFonts w:ascii="Segoe UI" w:hAnsi="Segoe UI" w:cs="Segoe UI"/>
          <w:u w:val="single"/>
        </w:rPr>
        <w:t xml:space="preserve">October </w:t>
      </w:r>
      <w:r w:rsidR="00A7275F">
        <w:rPr>
          <w:rFonts w:ascii="Segoe UI" w:hAnsi="Segoe UI" w:cs="Segoe UI"/>
          <w:u w:val="single"/>
        </w:rPr>
        <w:t xml:space="preserve"> </w:t>
      </w:r>
      <w:r w:rsidR="00A21DF5" w:rsidRPr="0039258B">
        <w:rPr>
          <w:rFonts w:ascii="Segoe UI" w:hAnsi="Segoe UI" w:cs="Segoe UI"/>
          <w:u w:val="single"/>
        </w:rPr>
        <w:t>2018</w:t>
      </w:r>
      <w:proofErr w:type="gramEnd"/>
      <w:r w:rsidR="006354AF" w:rsidRPr="0039258B">
        <w:rPr>
          <w:rFonts w:ascii="Segoe UI" w:hAnsi="Segoe UI" w:cs="Segoe UI"/>
          <w:u w:val="single"/>
        </w:rPr>
        <w:t>.</w:t>
      </w:r>
    </w:p>
    <w:p w:rsidR="00A21DF5" w:rsidRPr="0060350B" w:rsidRDefault="00A21DF5" w:rsidP="00472DDE">
      <w:pPr>
        <w:pStyle w:val="NoSpacing"/>
        <w:jc w:val="both"/>
        <w:rPr>
          <w:rFonts w:ascii="Segoe UI" w:hAnsi="Segoe UI" w:cs="Segoe UI"/>
        </w:rPr>
      </w:pPr>
    </w:p>
    <w:p w:rsidR="006354AF" w:rsidRPr="0060350B" w:rsidRDefault="001C4CEE" w:rsidP="00472DDE">
      <w:pPr>
        <w:pStyle w:val="NoSpacing"/>
        <w:jc w:val="both"/>
        <w:rPr>
          <w:rFonts w:ascii="Segoe UI" w:hAnsi="Segoe UI" w:cs="Segoe UI"/>
        </w:rPr>
      </w:pPr>
      <w:r w:rsidRPr="0060350B">
        <w:rPr>
          <w:rFonts w:ascii="Segoe UI" w:hAnsi="Segoe UI" w:cs="Segoe UI"/>
        </w:rPr>
        <w:t>F</w:t>
      </w:r>
      <w:r w:rsidR="005E0742" w:rsidRPr="0060350B">
        <w:rPr>
          <w:rFonts w:ascii="Segoe UI" w:hAnsi="Segoe UI" w:cs="Segoe UI"/>
        </w:rPr>
        <w:t xml:space="preserve">ull tender </w:t>
      </w:r>
      <w:r w:rsidR="006354AF" w:rsidRPr="0060350B">
        <w:rPr>
          <w:rFonts w:ascii="Segoe UI" w:hAnsi="Segoe UI" w:cs="Segoe UI"/>
        </w:rPr>
        <w:t>quotes</w:t>
      </w:r>
      <w:r w:rsidRPr="0060350B">
        <w:rPr>
          <w:rFonts w:ascii="Segoe UI" w:hAnsi="Segoe UI" w:cs="Segoe UI"/>
        </w:rPr>
        <w:t xml:space="preserve"> and methodology</w:t>
      </w:r>
      <w:r w:rsidR="006354AF" w:rsidRPr="0060350B">
        <w:rPr>
          <w:rFonts w:ascii="Segoe UI" w:hAnsi="Segoe UI" w:cs="Segoe UI"/>
        </w:rPr>
        <w:t xml:space="preserve"> together with details of</w:t>
      </w:r>
      <w:r w:rsidRPr="0060350B">
        <w:rPr>
          <w:rFonts w:ascii="Segoe UI" w:hAnsi="Segoe UI" w:cs="Segoe UI"/>
        </w:rPr>
        <w:t xml:space="preserve"> </w:t>
      </w:r>
      <w:r w:rsidR="006354AF" w:rsidRPr="0060350B">
        <w:rPr>
          <w:rFonts w:ascii="Segoe UI" w:hAnsi="Segoe UI" w:cs="Segoe UI"/>
        </w:rPr>
        <w:t>relevant experience</w:t>
      </w:r>
      <w:r w:rsidRPr="0060350B">
        <w:rPr>
          <w:rFonts w:ascii="Segoe UI" w:hAnsi="Segoe UI" w:cs="Segoe UI"/>
        </w:rPr>
        <w:t xml:space="preserve"> must be submitted</w:t>
      </w:r>
      <w:r w:rsidR="006354AF" w:rsidRPr="0060350B">
        <w:rPr>
          <w:rFonts w:ascii="Segoe UI" w:hAnsi="Segoe UI" w:cs="Segoe UI"/>
        </w:rPr>
        <w:t xml:space="preserve"> by</w:t>
      </w:r>
      <w:r w:rsidR="005E0742" w:rsidRPr="0060350B">
        <w:rPr>
          <w:rFonts w:ascii="Segoe UI" w:hAnsi="Segoe UI" w:cs="Segoe UI"/>
        </w:rPr>
        <w:t xml:space="preserve"> noon </w:t>
      </w:r>
      <w:r w:rsidR="00EA307A" w:rsidRPr="00EA307A">
        <w:rPr>
          <w:rFonts w:ascii="Segoe UI" w:hAnsi="Segoe UI" w:cs="Segoe UI"/>
          <w:b/>
          <w:u w:val="single"/>
        </w:rPr>
        <w:t>Monday 29</w:t>
      </w:r>
      <w:r w:rsidR="00EA307A" w:rsidRPr="00EA307A">
        <w:rPr>
          <w:rFonts w:ascii="Segoe UI" w:hAnsi="Segoe UI" w:cs="Segoe UI"/>
          <w:b/>
          <w:u w:val="single"/>
          <w:vertAlign w:val="superscript"/>
        </w:rPr>
        <w:t>th</w:t>
      </w:r>
      <w:r w:rsidR="00EA307A" w:rsidRPr="00EA307A">
        <w:rPr>
          <w:rFonts w:ascii="Segoe UI" w:hAnsi="Segoe UI" w:cs="Segoe UI"/>
          <w:b/>
          <w:u w:val="single"/>
        </w:rPr>
        <w:t xml:space="preserve"> October 2018</w:t>
      </w:r>
      <w:r w:rsidR="00EA307A">
        <w:rPr>
          <w:rFonts w:ascii="Segoe UI" w:hAnsi="Segoe UI" w:cs="Segoe UI"/>
          <w:u w:val="single"/>
        </w:rPr>
        <w:t xml:space="preserve"> </w:t>
      </w:r>
      <w:r w:rsidR="00A21DF5" w:rsidRPr="0060350B">
        <w:rPr>
          <w:rFonts w:ascii="Segoe UI" w:hAnsi="Segoe UI" w:cs="Segoe UI"/>
        </w:rPr>
        <w:t xml:space="preserve">to </w:t>
      </w:r>
      <w:r w:rsidR="0039258B">
        <w:rPr>
          <w:rFonts w:ascii="Segoe UI" w:hAnsi="Segoe UI" w:cs="Segoe UI"/>
        </w:rPr>
        <w:t>Wendy Coombey</w:t>
      </w:r>
      <w:r w:rsidR="00A21DF5" w:rsidRPr="0060350B">
        <w:rPr>
          <w:rFonts w:ascii="Segoe UI" w:hAnsi="Segoe UI" w:cs="Segoe UI"/>
        </w:rPr>
        <w:t xml:space="preserve"> and Jenny Beard.</w:t>
      </w:r>
    </w:p>
    <w:p w:rsidR="001C4CEE" w:rsidRPr="0060350B" w:rsidRDefault="001C4CEE" w:rsidP="00472DDE">
      <w:pPr>
        <w:pStyle w:val="NoSpacing"/>
        <w:jc w:val="both"/>
        <w:rPr>
          <w:rFonts w:ascii="Segoe UI" w:hAnsi="Segoe UI" w:cs="Segoe UI"/>
        </w:rPr>
      </w:pPr>
    </w:p>
    <w:p w:rsidR="001C4CEE" w:rsidRPr="0060350B" w:rsidRDefault="001C4CEE" w:rsidP="001C4CEE">
      <w:pPr>
        <w:pStyle w:val="NoSpacing"/>
        <w:jc w:val="both"/>
        <w:rPr>
          <w:rFonts w:ascii="Segoe UI" w:eastAsia="Times New Roman" w:hAnsi="Segoe UI" w:cs="Segoe UI"/>
        </w:rPr>
      </w:pPr>
      <w:r w:rsidRPr="0060350B">
        <w:rPr>
          <w:rFonts w:ascii="Segoe UI" w:eastAsia="Times New Roman" w:hAnsi="Segoe UI" w:cs="Segoe UI"/>
        </w:rPr>
        <w:t xml:space="preserve">Tenders will be evaluated by a panel drawn from </w:t>
      </w:r>
      <w:r w:rsidR="0012730B">
        <w:rPr>
          <w:rFonts w:ascii="Segoe UI" w:eastAsia="Times New Roman" w:hAnsi="Segoe UI" w:cs="Segoe UI"/>
        </w:rPr>
        <w:t>HCTG</w:t>
      </w:r>
      <w:r w:rsidRPr="0060350B">
        <w:rPr>
          <w:rFonts w:ascii="Segoe UI" w:eastAsia="Times New Roman" w:hAnsi="Segoe UI" w:cs="Segoe UI"/>
        </w:rPr>
        <w:t xml:space="preserve"> against:</w:t>
      </w:r>
    </w:p>
    <w:p w:rsidR="001C4CEE" w:rsidRPr="0060350B" w:rsidRDefault="001C4CEE" w:rsidP="001C4CEE">
      <w:pPr>
        <w:pStyle w:val="NoSpacing"/>
        <w:numPr>
          <w:ilvl w:val="0"/>
          <w:numId w:val="10"/>
        </w:numPr>
        <w:jc w:val="both"/>
        <w:rPr>
          <w:rFonts w:ascii="Segoe UI" w:eastAsia="Times New Roman" w:hAnsi="Segoe UI" w:cs="Segoe UI"/>
        </w:rPr>
      </w:pPr>
      <w:r w:rsidRPr="0060350B">
        <w:rPr>
          <w:rFonts w:ascii="Segoe UI" w:eastAsia="Times New Roman" w:hAnsi="Segoe UI" w:cs="Segoe UI"/>
        </w:rPr>
        <w:t>Quality Assurance</w:t>
      </w:r>
    </w:p>
    <w:p w:rsidR="001C4CEE" w:rsidRPr="0060350B" w:rsidRDefault="001C4CEE" w:rsidP="001C4CEE">
      <w:pPr>
        <w:pStyle w:val="NoSpacing"/>
        <w:numPr>
          <w:ilvl w:val="0"/>
          <w:numId w:val="10"/>
        </w:numPr>
        <w:jc w:val="both"/>
        <w:rPr>
          <w:rFonts w:ascii="Segoe UI" w:eastAsia="Times New Roman" w:hAnsi="Segoe UI" w:cs="Segoe UI"/>
        </w:rPr>
      </w:pPr>
      <w:r w:rsidRPr="0060350B">
        <w:rPr>
          <w:rFonts w:ascii="Segoe UI" w:eastAsia="Times New Roman" w:hAnsi="Segoe UI" w:cs="Segoe UI"/>
        </w:rPr>
        <w:t>Project Delivery and Methodology</w:t>
      </w:r>
    </w:p>
    <w:p w:rsidR="001C4CEE" w:rsidRPr="0060350B" w:rsidRDefault="001C4CEE" w:rsidP="001C4CEE">
      <w:pPr>
        <w:pStyle w:val="NoSpacing"/>
        <w:numPr>
          <w:ilvl w:val="0"/>
          <w:numId w:val="10"/>
        </w:numPr>
        <w:jc w:val="both"/>
        <w:rPr>
          <w:rFonts w:ascii="Segoe UI" w:eastAsia="Times New Roman" w:hAnsi="Segoe UI" w:cs="Segoe UI"/>
        </w:rPr>
      </w:pPr>
      <w:r w:rsidRPr="0060350B">
        <w:rPr>
          <w:rFonts w:ascii="Segoe UI" w:eastAsia="Times New Roman" w:hAnsi="Segoe UI" w:cs="Segoe UI"/>
        </w:rPr>
        <w:t>Track Record</w:t>
      </w:r>
    </w:p>
    <w:p w:rsidR="001C4CEE" w:rsidRPr="0060350B" w:rsidRDefault="001C4CEE" w:rsidP="001C4CEE">
      <w:pPr>
        <w:pStyle w:val="NoSpacing"/>
        <w:numPr>
          <w:ilvl w:val="0"/>
          <w:numId w:val="10"/>
        </w:numPr>
        <w:jc w:val="both"/>
        <w:rPr>
          <w:rFonts w:ascii="Segoe UI" w:eastAsia="Times New Roman" w:hAnsi="Segoe UI" w:cs="Segoe UI"/>
        </w:rPr>
      </w:pPr>
      <w:r w:rsidRPr="0060350B">
        <w:rPr>
          <w:rFonts w:ascii="Segoe UI" w:eastAsia="Times New Roman" w:hAnsi="Segoe UI" w:cs="Segoe UI"/>
        </w:rPr>
        <w:t>Cost</w:t>
      </w:r>
      <w:r w:rsidRPr="0060350B">
        <w:rPr>
          <w:rFonts w:ascii="Segoe UI" w:eastAsia="Times New Roman" w:hAnsi="Segoe UI" w:cs="Segoe UI"/>
        </w:rPr>
        <w:tab/>
      </w:r>
    </w:p>
    <w:p w:rsidR="001C4CEE" w:rsidRPr="0060350B" w:rsidRDefault="001C4CEE" w:rsidP="001C4CEE">
      <w:pPr>
        <w:pStyle w:val="NoSpacing"/>
        <w:jc w:val="both"/>
        <w:rPr>
          <w:rFonts w:ascii="Segoe UI" w:eastAsia="Times New Roman" w:hAnsi="Segoe UI" w:cs="Segoe UI"/>
          <w:highlight w:val="yellow"/>
        </w:rPr>
      </w:pPr>
      <w:r w:rsidRPr="0060350B">
        <w:rPr>
          <w:rFonts w:ascii="Segoe UI" w:eastAsia="Times New Roman" w:hAnsi="Segoe UI" w:cs="Segoe UI"/>
        </w:rPr>
        <w:tab/>
      </w:r>
    </w:p>
    <w:p w:rsidR="005A6598" w:rsidRPr="0060350B" w:rsidRDefault="00EA307A" w:rsidP="00472DDE">
      <w:pPr>
        <w:pStyle w:val="NoSpacing"/>
        <w:jc w:val="both"/>
        <w:rPr>
          <w:rFonts w:ascii="Segoe UI" w:hAnsi="Segoe UI" w:cs="Segoe UI"/>
        </w:rPr>
      </w:pPr>
      <w:r>
        <w:rPr>
          <w:rFonts w:ascii="Segoe UI" w:hAnsi="Segoe UI" w:cs="Segoe UI"/>
        </w:rPr>
        <w:t xml:space="preserve">Interviews dates have yet to be agreed.  </w:t>
      </w:r>
    </w:p>
    <w:p w:rsidR="00A21DF5" w:rsidRPr="0060350B" w:rsidRDefault="00A21DF5" w:rsidP="00472DDE">
      <w:pPr>
        <w:pStyle w:val="NoSpacing"/>
        <w:jc w:val="both"/>
        <w:rPr>
          <w:rFonts w:ascii="Segoe UI" w:hAnsi="Segoe UI" w:cs="Segoe UI"/>
        </w:rPr>
      </w:pPr>
    </w:p>
    <w:p w:rsidR="00A21DF5" w:rsidRDefault="00A21DF5" w:rsidP="00A21DF5">
      <w:pPr>
        <w:pStyle w:val="NoSpacing"/>
        <w:numPr>
          <w:ilvl w:val="0"/>
          <w:numId w:val="9"/>
        </w:numPr>
        <w:jc w:val="both"/>
        <w:rPr>
          <w:rFonts w:ascii="Segoe UI" w:hAnsi="Segoe UI" w:cs="Segoe UI"/>
          <w:b/>
        </w:rPr>
      </w:pPr>
      <w:r w:rsidRPr="0060350B">
        <w:rPr>
          <w:rFonts w:ascii="Segoe UI" w:hAnsi="Segoe UI" w:cs="Segoe UI"/>
          <w:b/>
        </w:rPr>
        <w:t>Project work</w:t>
      </w:r>
    </w:p>
    <w:p w:rsidR="00BB095D" w:rsidRPr="0060350B" w:rsidRDefault="00BB095D" w:rsidP="00BB095D">
      <w:pPr>
        <w:pStyle w:val="NoSpacing"/>
        <w:ind w:left="720"/>
        <w:jc w:val="both"/>
        <w:rPr>
          <w:rFonts w:ascii="Segoe UI" w:hAnsi="Segoe UI" w:cs="Segoe UI"/>
          <w:b/>
        </w:rPr>
      </w:pPr>
    </w:p>
    <w:p w:rsidR="001C4CEE" w:rsidRPr="0060350B" w:rsidRDefault="00453BF8" w:rsidP="00472DDE">
      <w:pPr>
        <w:pStyle w:val="NoSpacing"/>
        <w:jc w:val="both"/>
        <w:rPr>
          <w:rFonts w:ascii="Segoe UI" w:hAnsi="Segoe UI" w:cs="Segoe UI"/>
          <w:b/>
        </w:rPr>
      </w:pPr>
      <w:r w:rsidRPr="0060350B">
        <w:rPr>
          <w:rFonts w:ascii="Segoe UI" w:hAnsi="Segoe UI" w:cs="Segoe UI"/>
          <w:b/>
        </w:rPr>
        <w:t>Project Start</w:t>
      </w:r>
      <w:r w:rsidR="005420F7" w:rsidRPr="0060350B">
        <w:rPr>
          <w:rFonts w:ascii="Segoe UI" w:hAnsi="Segoe UI" w:cs="Segoe UI"/>
        </w:rPr>
        <w:t xml:space="preserve">: </w:t>
      </w:r>
      <w:r w:rsidR="00BB095D">
        <w:rPr>
          <w:rFonts w:ascii="Segoe UI" w:hAnsi="Segoe UI" w:cs="Segoe UI"/>
        </w:rPr>
        <w:t xml:space="preserve"> </w:t>
      </w:r>
      <w:r w:rsidR="0012730B" w:rsidRPr="0012730B">
        <w:rPr>
          <w:rFonts w:ascii="Segoe UI" w:hAnsi="Segoe UI" w:cs="Segoe UI"/>
          <w:b/>
        </w:rPr>
        <w:t>Early 2019 dependent on funding approval.</w:t>
      </w:r>
    </w:p>
    <w:p w:rsidR="00480B67" w:rsidRPr="0061599E" w:rsidRDefault="00480B67" w:rsidP="00472DDE">
      <w:pPr>
        <w:pStyle w:val="NoSpacing"/>
        <w:jc w:val="both"/>
        <w:rPr>
          <w:rFonts w:ascii="Segoe UI" w:hAnsi="Segoe UI" w:cs="Segoe UI"/>
          <w:b/>
        </w:rPr>
      </w:pPr>
    </w:p>
    <w:p w:rsidR="00BB095D" w:rsidRDefault="001C4CEE" w:rsidP="00BB095D">
      <w:pPr>
        <w:pStyle w:val="NoSpacing"/>
        <w:jc w:val="both"/>
        <w:rPr>
          <w:rFonts w:ascii="Segoe UI" w:hAnsi="Segoe UI" w:cs="Segoe UI"/>
        </w:rPr>
      </w:pPr>
      <w:proofErr w:type="gramStart"/>
      <w:r w:rsidRPr="00BB095D">
        <w:rPr>
          <w:rFonts w:ascii="Segoe UI" w:hAnsi="Segoe UI" w:cs="Segoe UI"/>
          <w:b/>
        </w:rPr>
        <w:t>Financial parameters</w:t>
      </w:r>
      <w:r w:rsidRPr="00BB095D">
        <w:rPr>
          <w:rFonts w:ascii="Segoe UI" w:hAnsi="Segoe UI" w:cs="Segoe UI"/>
        </w:rPr>
        <w:t>.</w:t>
      </w:r>
      <w:proofErr w:type="gramEnd"/>
      <w:r w:rsidR="00BB095D">
        <w:rPr>
          <w:rFonts w:ascii="Segoe UI" w:hAnsi="Segoe UI" w:cs="Segoe UI"/>
        </w:rPr>
        <w:t xml:space="preserve"> </w:t>
      </w:r>
    </w:p>
    <w:p w:rsidR="0012730B" w:rsidRPr="0061599E" w:rsidRDefault="0012730B" w:rsidP="00BB095D">
      <w:pPr>
        <w:pStyle w:val="NoSpacing"/>
        <w:jc w:val="both"/>
        <w:rPr>
          <w:rFonts w:ascii="Segoe UI" w:eastAsia="Calibri" w:hAnsi="Segoe UI" w:cs="Segoe UI"/>
        </w:rPr>
      </w:pPr>
      <w:r w:rsidRPr="0061599E">
        <w:rPr>
          <w:rFonts w:ascii="Segoe UI" w:eastAsia="Calibri" w:hAnsi="Segoe UI" w:cs="Segoe UI"/>
        </w:rPr>
        <w:t xml:space="preserve">We would expect invoices to be submitted on a monthly basis, but subject to outputs and activities being satisfactorily delivered.  </w:t>
      </w:r>
    </w:p>
    <w:p w:rsidR="0060350B" w:rsidRDefault="0060350B" w:rsidP="00472DDE">
      <w:pPr>
        <w:pStyle w:val="NoSpacing"/>
        <w:jc w:val="both"/>
        <w:rPr>
          <w:rFonts w:ascii="Segoe UI" w:hAnsi="Segoe UI" w:cs="Segoe UI"/>
        </w:rPr>
      </w:pPr>
      <w:bookmarkStart w:id="0" w:name="_GoBack"/>
      <w:bookmarkEnd w:id="0"/>
    </w:p>
    <w:p w:rsidR="0060350B" w:rsidRPr="0061599E" w:rsidRDefault="0060350B" w:rsidP="0060350B">
      <w:pPr>
        <w:rPr>
          <w:rFonts w:ascii="Segoe UI" w:eastAsia="Calibri" w:hAnsi="Segoe UI" w:cs="Segoe UI"/>
          <w:b/>
        </w:rPr>
      </w:pPr>
    </w:p>
    <w:p w:rsidR="0060350B" w:rsidRPr="0061599E" w:rsidRDefault="0060350B" w:rsidP="00472DDE">
      <w:pPr>
        <w:pStyle w:val="NoSpacing"/>
        <w:jc w:val="both"/>
        <w:rPr>
          <w:rFonts w:ascii="Segoe UI" w:hAnsi="Segoe UI" w:cs="Segoe UI"/>
        </w:rPr>
      </w:pPr>
    </w:p>
    <w:sectPr w:rsidR="0060350B" w:rsidRPr="0061599E">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379E" w:rsidRDefault="0043379E" w:rsidP="009C6AC5">
      <w:pPr>
        <w:spacing w:after="0" w:line="240" w:lineRule="auto"/>
      </w:pPr>
      <w:r>
        <w:separator/>
      </w:r>
    </w:p>
  </w:endnote>
  <w:endnote w:type="continuationSeparator" w:id="0">
    <w:p w:rsidR="0043379E" w:rsidRDefault="0043379E" w:rsidP="009C6A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AC5" w:rsidRDefault="009C6AC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AC5" w:rsidRDefault="009C6AC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AC5" w:rsidRDefault="009C6A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379E" w:rsidRDefault="0043379E" w:rsidP="009C6AC5">
      <w:pPr>
        <w:spacing w:after="0" w:line="240" w:lineRule="auto"/>
      </w:pPr>
      <w:r>
        <w:separator/>
      </w:r>
    </w:p>
  </w:footnote>
  <w:footnote w:type="continuationSeparator" w:id="0">
    <w:p w:rsidR="0043379E" w:rsidRDefault="0043379E" w:rsidP="009C6AC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AC5" w:rsidRDefault="009C6AC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AC5" w:rsidRDefault="009C6AC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AC5" w:rsidRDefault="009C6AC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A67160"/>
    <w:multiLevelType w:val="hybridMultilevel"/>
    <w:tmpl w:val="4FB0694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
    <w:nsid w:val="16E20E3D"/>
    <w:multiLevelType w:val="hybridMultilevel"/>
    <w:tmpl w:val="C172B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E960F8E"/>
    <w:multiLevelType w:val="hybridMultilevel"/>
    <w:tmpl w:val="44AAAD2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
    <w:nsid w:val="2EB872C9"/>
    <w:multiLevelType w:val="hybridMultilevel"/>
    <w:tmpl w:val="AAD6452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
    <w:nsid w:val="30B714D0"/>
    <w:multiLevelType w:val="hybridMultilevel"/>
    <w:tmpl w:val="E422A9F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nsid w:val="52CC2CB4"/>
    <w:multiLevelType w:val="hybridMultilevel"/>
    <w:tmpl w:val="4A1223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38A16FC"/>
    <w:multiLevelType w:val="hybridMultilevel"/>
    <w:tmpl w:val="CAE424F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nsid w:val="55EA3268"/>
    <w:multiLevelType w:val="hybridMultilevel"/>
    <w:tmpl w:val="E422A9F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nsid w:val="6D506A3C"/>
    <w:multiLevelType w:val="hybridMultilevel"/>
    <w:tmpl w:val="7A941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F93266E"/>
    <w:multiLevelType w:val="hybridMultilevel"/>
    <w:tmpl w:val="2C787134"/>
    <w:lvl w:ilvl="0" w:tplc="D524741E">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7"/>
  </w:num>
  <w:num w:numId="8">
    <w:abstractNumId w:val="8"/>
  </w:num>
  <w:num w:numId="9">
    <w:abstractNumId w:val="9"/>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672"/>
    <w:rsid w:val="00026758"/>
    <w:rsid w:val="00052FC1"/>
    <w:rsid w:val="000B231A"/>
    <w:rsid w:val="0010155E"/>
    <w:rsid w:val="0012730B"/>
    <w:rsid w:val="001356B3"/>
    <w:rsid w:val="00156F68"/>
    <w:rsid w:val="001B1808"/>
    <w:rsid w:val="001C3380"/>
    <w:rsid w:val="001C4CEE"/>
    <w:rsid w:val="001F6733"/>
    <w:rsid w:val="00280B18"/>
    <w:rsid w:val="00281416"/>
    <w:rsid w:val="002D4E5E"/>
    <w:rsid w:val="002D73DC"/>
    <w:rsid w:val="002F38FF"/>
    <w:rsid w:val="0039258B"/>
    <w:rsid w:val="003E5949"/>
    <w:rsid w:val="003F7D99"/>
    <w:rsid w:val="0043379E"/>
    <w:rsid w:val="00450E9D"/>
    <w:rsid w:val="00453BF8"/>
    <w:rsid w:val="00472DDE"/>
    <w:rsid w:val="00477A0D"/>
    <w:rsid w:val="00480B67"/>
    <w:rsid w:val="004A31C9"/>
    <w:rsid w:val="004B6948"/>
    <w:rsid w:val="004C15D4"/>
    <w:rsid w:val="004C2D95"/>
    <w:rsid w:val="005420F7"/>
    <w:rsid w:val="005A6598"/>
    <w:rsid w:val="005D171A"/>
    <w:rsid w:val="005E0742"/>
    <w:rsid w:val="0060350B"/>
    <w:rsid w:val="0061599E"/>
    <w:rsid w:val="006354AF"/>
    <w:rsid w:val="00693888"/>
    <w:rsid w:val="006A5074"/>
    <w:rsid w:val="006D50F2"/>
    <w:rsid w:val="006F220A"/>
    <w:rsid w:val="00706A97"/>
    <w:rsid w:val="007471CA"/>
    <w:rsid w:val="007705B9"/>
    <w:rsid w:val="007D577F"/>
    <w:rsid w:val="00827854"/>
    <w:rsid w:val="00844B16"/>
    <w:rsid w:val="00853EA0"/>
    <w:rsid w:val="008A1F69"/>
    <w:rsid w:val="008C643B"/>
    <w:rsid w:val="008F3C46"/>
    <w:rsid w:val="00934672"/>
    <w:rsid w:val="00973434"/>
    <w:rsid w:val="009B323C"/>
    <w:rsid w:val="009C6AC5"/>
    <w:rsid w:val="00A0142F"/>
    <w:rsid w:val="00A112B0"/>
    <w:rsid w:val="00A21DF5"/>
    <w:rsid w:val="00A22FD1"/>
    <w:rsid w:val="00A7275F"/>
    <w:rsid w:val="00AA06E2"/>
    <w:rsid w:val="00AB3881"/>
    <w:rsid w:val="00AB75ED"/>
    <w:rsid w:val="00B13144"/>
    <w:rsid w:val="00B3245F"/>
    <w:rsid w:val="00B61481"/>
    <w:rsid w:val="00B66E26"/>
    <w:rsid w:val="00BB095D"/>
    <w:rsid w:val="00C34817"/>
    <w:rsid w:val="00C6696A"/>
    <w:rsid w:val="00CB63FF"/>
    <w:rsid w:val="00CC0001"/>
    <w:rsid w:val="00CC270C"/>
    <w:rsid w:val="00CC2C28"/>
    <w:rsid w:val="00CF2DDE"/>
    <w:rsid w:val="00D27079"/>
    <w:rsid w:val="00D51C06"/>
    <w:rsid w:val="00DA0308"/>
    <w:rsid w:val="00DD46B4"/>
    <w:rsid w:val="00EA307A"/>
    <w:rsid w:val="00F0430C"/>
    <w:rsid w:val="00F26D94"/>
    <w:rsid w:val="00FA56FD"/>
    <w:rsid w:val="00FB4C21"/>
    <w:rsid w:val="00FD40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20F7"/>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6A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6AC5"/>
  </w:style>
  <w:style w:type="paragraph" w:styleId="Footer">
    <w:name w:val="footer"/>
    <w:basedOn w:val="Normal"/>
    <w:link w:val="FooterChar"/>
    <w:uiPriority w:val="99"/>
    <w:unhideWhenUsed/>
    <w:rsid w:val="009C6A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6AC5"/>
  </w:style>
  <w:style w:type="character" w:styleId="CommentReference">
    <w:name w:val="annotation reference"/>
    <w:basedOn w:val="DefaultParagraphFont"/>
    <w:unhideWhenUsed/>
    <w:rsid w:val="005A6598"/>
    <w:rPr>
      <w:sz w:val="16"/>
      <w:szCs w:val="16"/>
    </w:rPr>
  </w:style>
  <w:style w:type="paragraph" w:styleId="CommentText">
    <w:name w:val="annotation text"/>
    <w:basedOn w:val="Normal"/>
    <w:link w:val="CommentTextChar"/>
    <w:uiPriority w:val="99"/>
    <w:semiHidden/>
    <w:unhideWhenUsed/>
    <w:rsid w:val="005A6598"/>
    <w:pPr>
      <w:spacing w:line="240" w:lineRule="auto"/>
    </w:pPr>
    <w:rPr>
      <w:sz w:val="20"/>
      <w:szCs w:val="20"/>
    </w:rPr>
  </w:style>
  <w:style w:type="character" w:customStyle="1" w:styleId="CommentTextChar">
    <w:name w:val="Comment Text Char"/>
    <w:basedOn w:val="DefaultParagraphFont"/>
    <w:link w:val="CommentText"/>
    <w:uiPriority w:val="99"/>
    <w:semiHidden/>
    <w:rsid w:val="005A6598"/>
    <w:rPr>
      <w:sz w:val="20"/>
      <w:szCs w:val="20"/>
    </w:rPr>
  </w:style>
  <w:style w:type="paragraph" w:styleId="CommentSubject">
    <w:name w:val="annotation subject"/>
    <w:basedOn w:val="CommentText"/>
    <w:next w:val="CommentText"/>
    <w:link w:val="CommentSubjectChar"/>
    <w:uiPriority w:val="99"/>
    <w:semiHidden/>
    <w:unhideWhenUsed/>
    <w:rsid w:val="005A6598"/>
    <w:rPr>
      <w:b/>
      <w:bCs/>
    </w:rPr>
  </w:style>
  <w:style w:type="character" w:customStyle="1" w:styleId="CommentSubjectChar">
    <w:name w:val="Comment Subject Char"/>
    <w:basedOn w:val="CommentTextChar"/>
    <w:link w:val="CommentSubject"/>
    <w:uiPriority w:val="99"/>
    <w:semiHidden/>
    <w:rsid w:val="005A6598"/>
    <w:rPr>
      <w:b/>
      <w:bCs/>
      <w:sz w:val="20"/>
      <w:szCs w:val="20"/>
    </w:rPr>
  </w:style>
  <w:style w:type="paragraph" w:styleId="BalloonText">
    <w:name w:val="Balloon Text"/>
    <w:basedOn w:val="Normal"/>
    <w:link w:val="BalloonTextChar"/>
    <w:uiPriority w:val="99"/>
    <w:semiHidden/>
    <w:unhideWhenUsed/>
    <w:rsid w:val="005A65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6598"/>
    <w:rPr>
      <w:rFonts w:ascii="Tahoma" w:hAnsi="Tahoma" w:cs="Tahoma"/>
      <w:sz w:val="16"/>
      <w:szCs w:val="16"/>
    </w:rPr>
  </w:style>
  <w:style w:type="character" w:styleId="Hyperlink">
    <w:name w:val="Hyperlink"/>
    <w:basedOn w:val="DefaultParagraphFont"/>
    <w:uiPriority w:val="99"/>
    <w:unhideWhenUsed/>
    <w:rsid w:val="004C15D4"/>
    <w:rPr>
      <w:color w:val="0000FF" w:themeColor="hyperlink"/>
      <w:u w:val="single"/>
    </w:rPr>
  </w:style>
  <w:style w:type="paragraph" w:styleId="ListParagraph">
    <w:name w:val="List Paragraph"/>
    <w:basedOn w:val="Normal"/>
    <w:uiPriority w:val="34"/>
    <w:qFormat/>
    <w:rsid w:val="004C15D4"/>
    <w:pPr>
      <w:ind w:left="720"/>
      <w:contextualSpacing/>
    </w:pPr>
  </w:style>
  <w:style w:type="paragraph" w:styleId="NoSpacing">
    <w:name w:val="No Spacing"/>
    <w:uiPriority w:val="1"/>
    <w:qFormat/>
    <w:rsid w:val="008C643B"/>
    <w:pPr>
      <w:spacing w:after="0" w:line="240" w:lineRule="auto"/>
    </w:pPr>
  </w:style>
  <w:style w:type="table" w:styleId="TableGrid">
    <w:name w:val="Table Grid"/>
    <w:basedOn w:val="TableNormal"/>
    <w:uiPriority w:val="59"/>
    <w:unhideWhenUsed/>
    <w:rsid w:val="00472D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973434"/>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20F7"/>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6A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6AC5"/>
  </w:style>
  <w:style w:type="paragraph" w:styleId="Footer">
    <w:name w:val="footer"/>
    <w:basedOn w:val="Normal"/>
    <w:link w:val="FooterChar"/>
    <w:uiPriority w:val="99"/>
    <w:unhideWhenUsed/>
    <w:rsid w:val="009C6A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6AC5"/>
  </w:style>
  <w:style w:type="character" w:styleId="CommentReference">
    <w:name w:val="annotation reference"/>
    <w:basedOn w:val="DefaultParagraphFont"/>
    <w:unhideWhenUsed/>
    <w:rsid w:val="005A6598"/>
    <w:rPr>
      <w:sz w:val="16"/>
      <w:szCs w:val="16"/>
    </w:rPr>
  </w:style>
  <w:style w:type="paragraph" w:styleId="CommentText">
    <w:name w:val="annotation text"/>
    <w:basedOn w:val="Normal"/>
    <w:link w:val="CommentTextChar"/>
    <w:uiPriority w:val="99"/>
    <w:semiHidden/>
    <w:unhideWhenUsed/>
    <w:rsid w:val="005A6598"/>
    <w:pPr>
      <w:spacing w:line="240" w:lineRule="auto"/>
    </w:pPr>
    <w:rPr>
      <w:sz w:val="20"/>
      <w:szCs w:val="20"/>
    </w:rPr>
  </w:style>
  <w:style w:type="character" w:customStyle="1" w:styleId="CommentTextChar">
    <w:name w:val="Comment Text Char"/>
    <w:basedOn w:val="DefaultParagraphFont"/>
    <w:link w:val="CommentText"/>
    <w:uiPriority w:val="99"/>
    <w:semiHidden/>
    <w:rsid w:val="005A6598"/>
    <w:rPr>
      <w:sz w:val="20"/>
      <w:szCs w:val="20"/>
    </w:rPr>
  </w:style>
  <w:style w:type="paragraph" w:styleId="CommentSubject">
    <w:name w:val="annotation subject"/>
    <w:basedOn w:val="CommentText"/>
    <w:next w:val="CommentText"/>
    <w:link w:val="CommentSubjectChar"/>
    <w:uiPriority w:val="99"/>
    <w:semiHidden/>
    <w:unhideWhenUsed/>
    <w:rsid w:val="005A6598"/>
    <w:rPr>
      <w:b/>
      <w:bCs/>
    </w:rPr>
  </w:style>
  <w:style w:type="character" w:customStyle="1" w:styleId="CommentSubjectChar">
    <w:name w:val="Comment Subject Char"/>
    <w:basedOn w:val="CommentTextChar"/>
    <w:link w:val="CommentSubject"/>
    <w:uiPriority w:val="99"/>
    <w:semiHidden/>
    <w:rsid w:val="005A6598"/>
    <w:rPr>
      <w:b/>
      <w:bCs/>
      <w:sz w:val="20"/>
      <w:szCs w:val="20"/>
    </w:rPr>
  </w:style>
  <w:style w:type="paragraph" w:styleId="BalloonText">
    <w:name w:val="Balloon Text"/>
    <w:basedOn w:val="Normal"/>
    <w:link w:val="BalloonTextChar"/>
    <w:uiPriority w:val="99"/>
    <w:semiHidden/>
    <w:unhideWhenUsed/>
    <w:rsid w:val="005A65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6598"/>
    <w:rPr>
      <w:rFonts w:ascii="Tahoma" w:hAnsi="Tahoma" w:cs="Tahoma"/>
      <w:sz w:val="16"/>
      <w:szCs w:val="16"/>
    </w:rPr>
  </w:style>
  <w:style w:type="character" w:styleId="Hyperlink">
    <w:name w:val="Hyperlink"/>
    <w:basedOn w:val="DefaultParagraphFont"/>
    <w:uiPriority w:val="99"/>
    <w:unhideWhenUsed/>
    <w:rsid w:val="004C15D4"/>
    <w:rPr>
      <w:color w:val="0000FF" w:themeColor="hyperlink"/>
      <w:u w:val="single"/>
    </w:rPr>
  </w:style>
  <w:style w:type="paragraph" w:styleId="ListParagraph">
    <w:name w:val="List Paragraph"/>
    <w:basedOn w:val="Normal"/>
    <w:uiPriority w:val="34"/>
    <w:qFormat/>
    <w:rsid w:val="004C15D4"/>
    <w:pPr>
      <w:ind w:left="720"/>
      <w:contextualSpacing/>
    </w:pPr>
  </w:style>
  <w:style w:type="paragraph" w:styleId="NoSpacing">
    <w:name w:val="No Spacing"/>
    <w:uiPriority w:val="1"/>
    <w:qFormat/>
    <w:rsid w:val="008C643B"/>
    <w:pPr>
      <w:spacing w:after="0" w:line="240" w:lineRule="auto"/>
    </w:pPr>
  </w:style>
  <w:style w:type="table" w:styleId="TableGrid">
    <w:name w:val="Table Grid"/>
    <w:basedOn w:val="TableNormal"/>
    <w:uiPriority w:val="59"/>
    <w:unhideWhenUsed/>
    <w:rsid w:val="00472D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9734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7260987">
      <w:bodyDiv w:val="1"/>
      <w:marLeft w:val="0"/>
      <w:marRight w:val="0"/>
      <w:marTop w:val="0"/>
      <w:marBottom w:val="0"/>
      <w:divBdr>
        <w:top w:val="none" w:sz="0" w:space="0" w:color="auto"/>
        <w:left w:val="none" w:sz="0" w:space="0" w:color="auto"/>
        <w:bottom w:val="none" w:sz="0" w:space="0" w:color="auto"/>
        <w:right w:val="none" w:sz="0" w:space="0" w:color="auto"/>
      </w:divBdr>
    </w:div>
    <w:div w:id="1363363378">
      <w:bodyDiv w:val="1"/>
      <w:marLeft w:val="0"/>
      <w:marRight w:val="0"/>
      <w:marTop w:val="0"/>
      <w:marBottom w:val="0"/>
      <w:divBdr>
        <w:top w:val="none" w:sz="0" w:space="0" w:color="auto"/>
        <w:left w:val="none" w:sz="0" w:space="0" w:color="auto"/>
        <w:bottom w:val="none" w:sz="0" w:space="0" w:color="auto"/>
        <w:right w:val="none" w:sz="0" w:space="0" w:color="auto"/>
      </w:divBdr>
      <w:divsChild>
        <w:div w:id="495413281">
          <w:marLeft w:val="45"/>
          <w:marRight w:val="45"/>
          <w:marTop w:val="15"/>
          <w:marBottom w:val="0"/>
          <w:divBdr>
            <w:top w:val="none" w:sz="0" w:space="0" w:color="auto"/>
            <w:left w:val="none" w:sz="0" w:space="0" w:color="auto"/>
            <w:bottom w:val="none" w:sz="0" w:space="0" w:color="auto"/>
            <w:right w:val="none" w:sz="0" w:space="0" w:color="auto"/>
          </w:divBdr>
          <w:divsChild>
            <w:div w:id="58307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063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w.coombey@hereford.anglican.org"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visitherefordshirechurches.co.uk"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visitherefordshirechurches.org.uk"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C8EA7F9F-4C59-452F-81DB-1B7D7E879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851</Words>
  <Characters>4855</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Jenny</dc:creator>
  <cp:lastModifiedBy>Wendy Coombey</cp:lastModifiedBy>
  <cp:revision>2</cp:revision>
  <dcterms:created xsi:type="dcterms:W3CDTF">2018-09-27T12:33:00Z</dcterms:created>
  <dcterms:modified xsi:type="dcterms:W3CDTF">2018-09-27T12:33:00Z</dcterms:modified>
</cp:coreProperties>
</file>