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99C071" w14:textId="6CAAA402" w:rsidR="00772E80" w:rsidRDefault="00F75F64" w:rsidP="00F75F64">
      <w:pPr>
        <w:jc w:val="center"/>
      </w:pPr>
      <w:r>
        <w:rPr>
          <w:noProof/>
          <w:lang w:eastAsia="en-GB" w:bidi="ar-SA"/>
        </w:rPr>
        <w:drawing>
          <wp:inline distT="0" distB="0" distL="0" distR="0" wp14:anchorId="7F8FBFAA" wp14:editId="48B8CBE0">
            <wp:extent cx="914400" cy="1041400"/>
            <wp:effectExtent l="0" t="0" r="0" b="0"/>
            <wp:docPr id="1" name="Picture 1" descr="ctabadge"/>
            <wp:cNvGraphicFramePr/>
            <a:graphic xmlns:a="http://schemas.openxmlformats.org/drawingml/2006/main">
              <a:graphicData uri="http://schemas.openxmlformats.org/drawingml/2006/picture">
                <pic:pic xmlns:pic="http://schemas.openxmlformats.org/drawingml/2006/picture">
                  <pic:nvPicPr>
                    <pic:cNvPr id="2" name="Picture 2" descr="ctabadge"/>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14400" cy="1041400"/>
                    </a:xfrm>
                    <a:prstGeom prst="rect">
                      <a:avLst/>
                    </a:prstGeom>
                    <a:noFill/>
                    <a:ln>
                      <a:noFill/>
                    </a:ln>
                  </pic:spPr>
                </pic:pic>
              </a:graphicData>
            </a:graphic>
          </wp:inline>
        </w:drawing>
      </w:r>
    </w:p>
    <w:p w14:paraId="6962E1AD" w14:textId="11789AEB" w:rsidR="00F75F64" w:rsidRDefault="00F75F64" w:rsidP="00F75F64">
      <w:pPr>
        <w:jc w:val="center"/>
      </w:pPr>
    </w:p>
    <w:p w14:paraId="40411C2B" w14:textId="77777777" w:rsidR="00F75F64" w:rsidRPr="00834513" w:rsidRDefault="00F75F64" w:rsidP="00F75F64">
      <w:pPr>
        <w:jc w:val="center"/>
        <w:rPr>
          <w:rFonts w:ascii="Times New Roman" w:hAnsi="Times New Roman" w:cs="Times New Roman"/>
          <w:b/>
          <w:sz w:val="28"/>
          <w:szCs w:val="28"/>
        </w:rPr>
      </w:pPr>
      <w:r w:rsidRPr="00834513">
        <w:rPr>
          <w:rFonts w:ascii="Times New Roman" w:hAnsi="Times New Roman" w:cs="Times New Roman"/>
          <w:b/>
          <w:sz w:val="28"/>
          <w:szCs w:val="28"/>
        </w:rPr>
        <w:t>The Churches Visitor and Tourism Association</w:t>
      </w:r>
    </w:p>
    <w:p w14:paraId="1CE26CE6" w14:textId="77777777" w:rsidR="00F75F64" w:rsidRPr="00834513" w:rsidRDefault="00F75F64" w:rsidP="00F75F64">
      <w:pPr>
        <w:jc w:val="center"/>
        <w:rPr>
          <w:rFonts w:ascii="Times New Roman" w:hAnsi="Times New Roman" w:cs="Times New Roman"/>
          <w:b/>
          <w:sz w:val="28"/>
          <w:szCs w:val="28"/>
        </w:rPr>
      </w:pPr>
    </w:p>
    <w:p w14:paraId="35786DC6" w14:textId="77777777" w:rsidR="00F75F64" w:rsidRPr="00834513" w:rsidRDefault="00F75F64" w:rsidP="00F75F64">
      <w:pPr>
        <w:jc w:val="center"/>
        <w:rPr>
          <w:rFonts w:ascii="Times New Roman" w:hAnsi="Times New Roman" w:cs="Times New Roman"/>
          <w:b/>
          <w:sz w:val="28"/>
          <w:szCs w:val="28"/>
        </w:rPr>
      </w:pPr>
      <w:r w:rsidRPr="00834513">
        <w:rPr>
          <w:rFonts w:ascii="Times New Roman" w:hAnsi="Times New Roman" w:cs="Times New Roman"/>
          <w:b/>
          <w:sz w:val="28"/>
          <w:szCs w:val="28"/>
        </w:rPr>
        <w:t>Members’ Newsletter</w:t>
      </w:r>
    </w:p>
    <w:p w14:paraId="681823F0" w14:textId="77777777" w:rsidR="00F75F64" w:rsidRPr="00834513" w:rsidRDefault="00F75F64" w:rsidP="00F75F64">
      <w:pPr>
        <w:jc w:val="center"/>
        <w:rPr>
          <w:rFonts w:ascii="Times New Roman" w:hAnsi="Times New Roman" w:cs="Times New Roman"/>
          <w:b/>
          <w:sz w:val="28"/>
          <w:szCs w:val="28"/>
        </w:rPr>
      </w:pPr>
    </w:p>
    <w:p w14:paraId="01279452" w14:textId="558DC963" w:rsidR="00F75F64" w:rsidRDefault="00F75F64" w:rsidP="00F75F64">
      <w:pPr>
        <w:jc w:val="center"/>
        <w:rPr>
          <w:rFonts w:ascii="Times New Roman" w:hAnsi="Times New Roman" w:cs="Times New Roman"/>
          <w:b/>
          <w:sz w:val="28"/>
          <w:szCs w:val="28"/>
        </w:rPr>
      </w:pPr>
      <w:r>
        <w:rPr>
          <w:rFonts w:ascii="Times New Roman" w:hAnsi="Times New Roman" w:cs="Times New Roman"/>
          <w:b/>
          <w:sz w:val="28"/>
          <w:szCs w:val="28"/>
        </w:rPr>
        <w:t>MARCH 2020</w:t>
      </w:r>
    </w:p>
    <w:p w14:paraId="3B73D181" w14:textId="653902F9" w:rsidR="00F75F64" w:rsidRDefault="00F75F64" w:rsidP="00F75F64">
      <w:pPr>
        <w:jc w:val="center"/>
        <w:rPr>
          <w:rFonts w:ascii="Times New Roman" w:hAnsi="Times New Roman" w:cs="Times New Roman"/>
          <w:b/>
          <w:sz w:val="28"/>
          <w:szCs w:val="28"/>
        </w:rPr>
      </w:pPr>
    </w:p>
    <w:p w14:paraId="573404BD" w14:textId="54D6DBD5" w:rsidR="00F75F64" w:rsidRDefault="00F75F64" w:rsidP="00F75F64">
      <w:pPr>
        <w:rPr>
          <w:rFonts w:ascii="Times New Roman" w:hAnsi="Times New Roman" w:cs="Times New Roman"/>
          <w:bCs/>
          <w:sz w:val="28"/>
          <w:szCs w:val="28"/>
        </w:rPr>
      </w:pPr>
      <w:r>
        <w:rPr>
          <w:rFonts w:ascii="Times New Roman" w:hAnsi="Times New Roman" w:cs="Times New Roman"/>
          <w:b/>
          <w:sz w:val="28"/>
          <w:szCs w:val="28"/>
        </w:rPr>
        <w:t xml:space="preserve">Welcome to readers of the March Newsletter.  </w:t>
      </w:r>
    </w:p>
    <w:p w14:paraId="47EEB478" w14:textId="2D8FCE72" w:rsidR="00F75F64" w:rsidRDefault="00F75F64" w:rsidP="00F75F64">
      <w:pPr>
        <w:rPr>
          <w:rFonts w:ascii="Times New Roman" w:hAnsi="Times New Roman" w:cs="Times New Roman"/>
          <w:bCs/>
          <w:sz w:val="28"/>
          <w:szCs w:val="28"/>
        </w:rPr>
      </w:pPr>
      <w:r>
        <w:rPr>
          <w:rFonts w:ascii="Times New Roman" w:hAnsi="Times New Roman" w:cs="Times New Roman"/>
          <w:bCs/>
          <w:sz w:val="28"/>
          <w:szCs w:val="28"/>
        </w:rPr>
        <w:t xml:space="preserve">We are once again in the season of Lent.  Having already celebrated the Holy Mysteries on a number of occasions in this very special season of the Church’s year, I have been struck by a phrase from the extended Preface provided in Common Worship for the period from ‘Ash Wednesday until the Saturday after the Fourth Sunday of Lent’.  The phrase I refer to is:  ‘… learn to be your people once again.’  The implication of the statement is that quite clearly we have forgotten what it means to be the people of God, and we are being given this opportunity to reflect on our forgetting and attend to what is required in order for us to realise our calling.  </w:t>
      </w:r>
    </w:p>
    <w:p w14:paraId="00EFAE1B" w14:textId="05F6E840" w:rsidR="00F75F64" w:rsidRDefault="00F75F64" w:rsidP="00F75F64">
      <w:pPr>
        <w:rPr>
          <w:rFonts w:ascii="Times New Roman" w:hAnsi="Times New Roman" w:cs="Times New Roman"/>
          <w:bCs/>
          <w:sz w:val="28"/>
          <w:szCs w:val="28"/>
        </w:rPr>
      </w:pPr>
    </w:p>
    <w:p w14:paraId="5CDEB224" w14:textId="491A8002" w:rsidR="00573C50" w:rsidRDefault="00F75F64" w:rsidP="00573C50">
      <w:pPr>
        <w:rPr>
          <w:rFonts w:ascii="Times New Roman" w:hAnsi="Times New Roman" w:cs="Times New Roman"/>
          <w:bCs/>
          <w:sz w:val="28"/>
          <w:szCs w:val="28"/>
        </w:rPr>
      </w:pPr>
      <w:r>
        <w:rPr>
          <w:rFonts w:ascii="Times New Roman" w:hAnsi="Times New Roman" w:cs="Times New Roman"/>
          <w:bCs/>
          <w:sz w:val="28"/>
          <w:szCs w:val="28"/>
        </w:rPr>
        <w:t xml:space="preserve">This Newsletter consists of contributions from Mrs. Jenny Carpenter, a one-time Methodist staff member of the Arthur Rank Centre, from Tim </w:t>
      </w:r>
      <w:proofErr w:type="spellStart"/>
      <w:r>
        <w:rPr>
          <w:rFonts w:ascii="Times New Roman" w:hAnsi="Times New Roman" w:cs="Times New Roman"/>
          <w:bCs/>
          <w:sz w:val="28"/>
          <w:szCs w:val="28"/>
        </w:rPr>
        <w:t>Tiley</w:t>
      </w:r>
      <w:proofErr w:type="spellEnd"/>
      <w:r>
        <w:rPr>
          <w:rFonts w:ascii="Times New Roman" w:hAnsi="Times New Roman" w:cs="Times New Roman"/>
          <w:bCs/>
          <w:sz w:val="28"/>
          <w:szCs w:val="28"/>
        </w:rPr>
        <w:t xml:space="preserve"> with whose publications many of you will be familiar as offering much valued free and </w:t>
      </w:r>
      <w:r w:rsidR="00573C50">
        <w:rPr>
          <w:rFonts w:ascii="Times New Roman" w:hAnsi="Times New Roman" w:cs="Times New Roman"/>
          <w:bCs/>
          <w:sz w:val="28"/>
          <w:szCs w:val="28"/>
        </w:rPr>
        <w:t>modestly priced literature and Ian Thomas who has recently been invited to join WOTGA (Wales Official Tour Guide Association) Executive Committee.</w:t>
      </w:r>
      <w:r w:rsidR="00B66330">
        <w:rPr>
          <w:rFonts w:ascii="Times New Roman" w:hAnsi="Times New Roman" w:cs="Times New Roman"/>
          <w:bCs/>
          <w:sz w:val="28"/>
          <w:szCs w:val="28"/>
        </w:rPr>
        <w:t xml:space="preserve"> For which I am very grateful.</w:t>
      </w:r>
      <w:r w:rsidR="00573C50">
        <w:rPr>
          <w:rFonts w:ascii="Times New Roman" w:hAnsi="Times New Roman" w:cs="Times New Roman"/>
          <w:bCs/>
          <w:sz w:val="28"/>
          <w:szCs w:val="28"/>
        </w:rPr>
        <w:t xml:space="preserve">  I myself will also add an update on the Enquiry which I have initiated.</w:t>
      </w:r>
    </w:p>
    <w:p w14:paraId="4C2AE44C" w14:textId="77777777" w:rsidR="00573C50" w:rsidRDefault="00573C50" w:rsidP="00573C50">
      <w:pPr>
        <w:rPr>
          <w:rFonts w:ascii="Times New Roman" w:hAnsi="Times New Roman" w:cs="Times New Roman"/>
          <w:bCs/>
          <w:sz w:val="28"/>
          <w:szCs w:val="28"/>
        </w:rPr>
      </w:pPr>
    </w:p>
    <w:p w14:paraId="55F607FC" w14:textId="77777777" w:rsidR="00573C50" w:rsidRPr="00733E15" w:rsidRDefault="00573C50" w:rsidP="00573C50">
      <w:pPr>
        <w:rPr>
          <w:rFonts w:ascii="Times New Roman" w:hAnsi="Times New Roman" w:cs="Times New Roman"/>
          <w:b/>
          <w:sz w:val="28"/>
          <w:szCs w:val="28"/>
        </w:rPr>
      </w:pPr>
      <w:r w:rsidRPr="00733E15">
        <w:rPr>
          <w:rFonts w:ascii="Times New Roman" w:hAnsi="Times New Roman" w:cs="Times New Roman"/>
          <w:b/>
          <w:sz w:val="28"/>
          <w:szCs w:val="28"/>
        </w:rPr>
        <w:t xml:space="preserve">Mrs. Jenny Carpenter offers the following:  </w:t>
      </w:r>
    </w:p>
    <w:p w14:paraId="5A9D2E61" w14:textId="77777777" w:rsidR="00573C50" w:rsidRDefault="00573C50" w:rsidP="00573C50">
      <w:pPr>
        <w:pStyle w:val="Standard"/>
        <w:ind w:left="2160" w:firstLine="720"/>
        <w:rPr>
          <w:b/>
          <w:bCs/>
          <w:sz w:val="28"/>
          <w:szCs w:val="28"/>
        </w:rPr>
      </w:pPr>
      <w:r>
        <w:rPr>
          <w:b/>
          <w:bCs/>
          <w:sz w:val="28"/>
          <w:szCs w:val="28"/>
        </w:rPr>
        <w:t>Down with Pews!</w:t>
      </w:r>
    </w:p>
    <w:p w14:paraId="5464E230" w14:textId="77777777" w:rsidR="00573C50" w:rsidRDefault="00573C50" w:rsidP="00573C50">
      <w:pPr>
        <w:pStyle w:val="Standard"/>
      </w:pPr>
    </w:p>
    <w:p w14:paraId="08E870DC" w14:textId="77777777" w:rsidR="00573C50" w:rsidRDefault="00573C50" w:rsidP="00573C50">
      <w:pPr>
        <w:pStyle w:val="Standard"/>
        <w:rPr>
          <w:i/>
          <w:iCs/>
          <w:sz w:val="28"/>
          <w:szCs w:val="28"/>
        </w:rPr>
      </w:pPr>
      <w:r>
        <w:rPr>
          <w:i/>
          <w:iCs/>
          <w:sz w:val="28"/>
          <w:szCs w:val="28"/>
        </w:rPr>
        <w:t>"What is the history of pews but the intrusion of human pride and selfishness and indolence into the worship of God? We have declared war against them. We have denounced them as eyesores and heartsores: these lidless boxes, these cattle-less pens that harbour in their tasttered green baize the must and corruption of a century."</w:t>
      </w:r>
    </w:p>
    <w:p w14:paraId="583E6DC1" w14:textId="77777777" w:rsidR="00573C50" w:rsidRDefault="00573C50" w:rsidP="00573C50">
      <w:pPr>
        <w:pStyle w:val="Standard"/>
        <w:rPr>
          <w:i/>
          <w:iCs/>
          <w:sz w:val="28"/>
          <w:szCs w:val="28"/>
        </w:rPr>
      </w:pPr>
      <w:r>
        <w:rPr>
          <w:i/>
          <w:iCs/>
          <w:sz w:val="28"/>
          <w:szCs w:val="28"/>
        </w:rPr>
        <w:t xml:space="preserve">        </w:t>
      </w:r>
    </w:p>
    <w:p w14:paraId="6E056A0A" w14:textId="77777777" w:rsidR="00573C50" w:rsidRDefault="00573C50" w:rsidP="00573C50">
      <w:pPr>
        <w:pStyle w:val="Standard"/>
        <w:rPr>
          <w:sz w:val="28"/>
          <w:szCs w:val="28"/>
        </w:rPr>
      </w:pPr>
      <w:r>
        <w:rPr>
          <w:sz w:val="28"/>
          <w:szCs w:val="28"/>
        </w:rPr>
        <w:t xml:space="preserve">So wrote John Mason Neale in his tract </w:t>
      </w:r>
      <w:r>
        <w:rPr>
          <w:b/>
          <w:bCs/>
          <w:i/>
          <w:iCs/>
          <w:sz w:val="28"/>
          <w:szCs w:val="28"/>
        </w:rPr>
        <w:t xml:space="preserve">The History of Pews </w:t>
      </w:r>
      <w:r>
        <w:rPr>
          <w:sz w:val="28"/>
          <w:szCs w:val="28"/>
        </w:rPr>
        <w:t xml:space="preserve">in 1841. He was particularly offended by </w:t>
      </w:r>
      <w:r>
        <w:rPr>
          <w:i/>
          <w:iCs/>
          <w:sz w:val="28"/>
          <w:szCs w:val="28"/>
        </w:rPr>
        <w:t xml:space="preserve">"the wickedness of distinguishing in the House of God between rich and poor". </w:t>
      </w:r>
      <w:r>
        <w:rPr>
          <w:sz w:val="28"/>
          <w:szCs w:val="28"/>
        </w:rPr>
        <w:t xml:space="preserve">He gave this description of the squire's pew at Pluckley </w:t>
      </w:r>
      <w:r>
        <w:rPr>
          <w:sz w:val="28"/>
          <w:szCs w:val="28"/>
        </w:rPr>
        <w:lastRenderedPageBreak/>
        <w:t xml:space="preserve">in Kent : </w:t>
      </w:r>
      <w:r>
        <w:rPr>
          <w:i/>
          <w:iCs/>
          <w:sz w:val="28"/>
          <w:szCs w:val="28"/>
        </w:rPr>
        <w:t>"It is fitted up in the most luxuriant manner. The floor is covered with a rich Brussels carpet; the chairs are old-fashioned and high-backed, and have elegant crimson seats. It is fitted up like a modern fashionable drawing room."</w:t>
      </w:r>
    </w:p>
    <w:p w14:paraId="60C1F52C" w14:textId="77777777" w:rsidR="00573C50" w:rsidRDefault="00573C50" w:rsidP="00573C50">
      <w:pPr>
        <w:pStyle w:val="Standard"/>
        <w:rPr>
          <w:sz w:val="28"/>
          <w:szCs w:val="28"/>
        </w:rPr>
      </w:pPr>
    </w:p>
    <w:p w14:paraId="0BE7766C" w14:textId="48025B9A" w:rsidR="00573C50" w:rsidRDefault="00573C50" w:rsidP="00573C50">
      <w:pPr>
        <w:pStyle w:val="Standard"/>
        <w:rPr>
          <w:i/>
          <w:iCs/>
          <w:sz w:val="28"/>
          <w:szCs w:val="28"/>
        </w:rPr>
      </w:pPr>
      <w:r>
        <w:rPr>
          <w:sz w:val="28"/>
          <w:szCs w:val="28"/>
        </w:rPr>
        <w:t xml:space="preserve">John Mason Neale did not endear himself to the ecclesiastical hierarchy of his time by these and other outbursts. He was denied preferment in his home diocese of Chichester. In 1855 he set up the Society of St. Margaret, a religious order for women, to provide nursing care for poor people in their own homes. He is chiefly remembered today as the author of the still popular carol </w:t>
      </w:r>
      <w:r>
        <w:rPr>
          <w:i/>
          <w:iCs/>
          <w:sz w:val="28"/>
          <w:szCs w:val="28"/>
        </w:rPr>
        <w:t>Good King Wenceslas</w:t>
      </w:r>
    </w:p>
    <w:p w14:paraId="1D80FB70" w14:textId="783ABF04" w:rsidR="00573C50" w:rsidRDefault="00573C50" w:rsidP="00573C50">
      <w:pPr>
        <w:pStyle w:val="Standard"/>
        <w:rPr>
          <w:i/>
          <w:iCs/>
          <w:sz w:val="28"/>
          <w:szCs w:val="28"/>
        </w:rPr>
      </w:pPr>
    </w:p>
    <w:p w14:paraId="00BEF9AA" w14:textId="59EFE68A" w:rsidR="00573C50" w:rsidRPr="00573C50" w:rsidRDefault="00573C50" w:rsidP="00573C50">
      <w:pPr>
        <w:pStyle w:val="Standard"/>
        <w:rPr>
          <w:sz w:val="28"/>
          <w:szCs w:val="28"/>
        </w:rPr>
      </w:pPr>
      <w:r>
        <w:rPr>
          <w:sz w:val="28"/>
          <w:szCs w:val="28"/>
        </w:rPr>
        <w:t>By way of comment on the above John Mason Neale is protesting about the way in which in the 19</w:t>
      </w:r>
      <w:r w:rsidRPr="00573C50">
        <w:rPr>
          <w:sz w:val="28"/>
          <w:szCs w:val="28"/>
          <w:vertAlign w:val="superscript"/>
        </w:rPr>
        <w:t>th</w:t>
      </w:r>
      <w:r>
        <w:rPr>
          <w:sz w:val="28"/>
          <w:szCs w:val="28"/>
        </w:rPr>
        <w:t xml:space="preserve"> Century characteristics of society which he deplored were being replicated inside church buildings. On many occasions I find myself urging congregations to consider how collectively they might offer to their contemporaries in the secular world qualities of being and doing which are Christian and which often conflict with the way in which society in general conducts itself.  </w:t>
      </w:r>
    </w:p>
    <w:p w14:paraId="05F4564C" w14:textId="77777777" w:rsidR="00573C50" w:rsidRDefault="00573C50" w:rsidP="00573C50">
      <w:pPr>
        <w:rPr>
          <w:rFonts w:ascii="Times New Roman" w:hAnsi="Times New Roman" w:cs="Times New Roman"/>
          <w:bCs/>
          <w:sz w:val="28"/>
          <w:szCs w:val="28"/>
        </w:rPr>
      </w:pPr>
    </w:p>
    <w:p w14:paraId="1939A245" w14:textId="77777777" w:rsidR="00573C50" w:rsidRDefault="00573C50" w:rsidP="00573C50">
      <w:pPr>
        <w:pStyle w:val="Standard"/>
        <w:jc w:val="center"/>
        <w:rPr>
          <w:b/>
          <w:bCs/>
        </w:rPr>
      </w:pPr>
      <w:r>
        <w:rPr>
          <w:b/>
          <w:bCs/>
          <w:sz w:val="28"/>
          <w:szCs w:val="28"/>
        </w:rPr>
        <w:t>On Being Incorrectly Dressed</w:t>
      </w:r>
    </w:p>
    <w:p w14:paraId="5312F553" w14:textId="77777777" w:rsidR="00573C50" w:rsidRDefault="00573C50" w:rsidP="00573C50">
      <w:pPr>
        <w:pStyle w:val="Standard"/>
        <w:jc w:val="center"/>
        <w:rPr>
          <w:b/>
          <w:bCs/>
        </w:rPr>
      </w:pPr>
    </w:p>
    <w:p w14:paraId="195A5D34" w14:textId="77777777" w:rsidR="00573C50" w:rsidRDefault="00573C50" w:rsidP="00573C50">
      <w:pPr>
        <w:pStyle w:val="Standard"/>
        <w:jc w:val="center"/>
      </w:pPr>
      <w:r>
        <w:rPr>
          <w:sz w:val="28"/>
          <w:szCs w:val="28"/>
        </w:rPr>
        <w:t>I went to Assisi to see a fine church</w:t>
      </w:r>
    </w:p>
    <w:p w14:paraId="3AB64485" w14:textId="77777777" w:rsidR="00573C50" w:rsidRDefault="00573C50" w:rsidP="00573C50">
      <w:pPr>
        <w:pStyle w:val="Standard"/>
        <w:jc w:val="center"/>
      </w:pPr>
      <w:r>
        <w:rPr>
          <w:sz w:val="28"/>
          <w:szCs w:val="28"/>
        </w:rPr>
        <w:t>But then I got stopped as I entered the porch.</w:t>
      </w:r>
    </w:p>
    <w:p w14:paraId="7D6F77BB" w14:textId="77777777" w:rsidR="00573C50" w:rsidRDefault="00573C50" w:rsidP="00573C50">
      <w:pPr>
        <w:pStyle w:val="Standard"/>
        <w:jc w:val="center"/>
      </w:pPr>
      <w:r>
        <w:rPr>
          <w:sz w:val="28"/>
          <w:szCs w:val="28"/>
        </w:rPr>
        <w:t>The man at the door said "Your shorts are too high.</w:t>
      </w:r>
    </w:p>
    <w:p w14:paraId="385143D6" w14:textId="77777777" w:rsidR="00573C50" w:rsidRDefault="00573C50" w:rsidP="00573C50">
      <w:pPr>
        <w:pStyle w:val="Standard"/>
        <w:jc w:val="center"/>
      </w:pPr>
      <w:r>
        <w:rPr>
          <w:sz w:val="28"/>
          <w:szCs w:val="28"/>
        </w:rPr>
        <w:t>I can't let you in: you're exposing your thigh."</w:t>
      </w:r>
    </w:p>
    <w:p w14:paraId="20A428CF" w14:textId="77777777" w:rsidR="00573C50" w:rsidRDefault="00573C50" w:rsidP="00573C50">
      <w:pPr>
        <w:pStyle w:val="Standard"/>
        <w:jc w:val="center"/>
      </w:pPr>
    </w:p>
    <w:p w14:paraId="54BE4C4A" w14:textId="77777777" w:rsidR="00573C50" w:rsidRDefault="00573C50" w:rsidP="00573C50">
      <w:pPr>
        <w:pStyle w:val="Standard"/>
        <w:jc w:val="center"/>
      </w:pPr>
      <w:r>
        <w:rPr>
          <w:sz w:val="28"/>
          <w:szCs w:val="28"/>
        </w:rPr>
        <w:t>I said, "What's the matter? My knees are quite thin.</w:t>
      </w:r>
    </w:p>
    <w:p w14:paraId="23818A7A" w14:textId="77777777" w:rsidR="00573C50" w:rsidRDefault="00573C50" w:rsidP="00573C50">
      <w:pPr>
        <w:pStyle w:val="Standard"/>
        <w:jc w:val="center"/>
      </w:pPr>
      <w:r>
        <w:rPr>
          <w:sz w:val="28"/>
          <w:szCs w:val="28"/>
        </w:rPr>
        <w:t>They're not at all sexy, so please let me in."</w:t>
      </w:r>
    </w:p>
    <w:p w14:paraId="3BAA2AC2" w14:textId="77777777" w:rsidR="00573C50" w:rsidRDefault="00573C50" w:rsidP="00573C50">
      <w:pPr>
        <w:pStyle w:val="Standard"/>
        <w:jc w:val="center"/>
      </w:pPr>
      <w:r>
        <w:rPr>
          <w:sz w:val="28"/>
          <w:szCs w:val="28"/>
        </w:rPr>
        <w:t>He replied, "It is written in words black and white:</w:t>
      </w:r>
    </w:p>
    <w:p w14:paraId="0A373669" w14:textId="77777777" w:rsidR="00573C50" w:rsidRDefault="00573C50" w:rsidP="00573C50">
      <w:pPr>
        <w:pStyle w:val="Standard"/>
        <w:jc w:val="center"/>
        <w:rPr>
          <w:i/>
          <w:iCs/>
        </w:rPr>
      </w:pPr>
      <w:r>
        <w:rPr>
          <w:i/>
          <w:iCs/>
          <w:sz w:val="28"/>
          <w:szCs w:val="28"/>
        </w:rPr>
        <w:t>Keep Zona Erotica well out of sight.</w:t>
      </w:r>
    </w:p>
    <w:p w14:paraId="032F1D22" w14:textId="77777777" w:rsidR="00573C50" w:rsidRDefault="00573C50" w:rsidP="00573C50">
      <w:pPr>
        <w:pStyle w:val="Standard"/>
        <w:jc w:val="center"/>
        <w:rPr>
          <w:i/>
          <w:iCs/>
        </w:rPr>
      </w:pPr>
    </w:p>
    <w:p w14:paraId="417D63AA" w14:textId="77777777" w:rsidR="00573C50" w:rsidRDefault="00573C50" w:rsidP="00573C50">
      <w:pPr>
        <w:pStyle w:val="Standard"/>
        <w:jc w:val="center"/>
      </w:pPr>
      <w:r>
        <w:rPr>
          <w:sz w:val="28"/>
          <w:szCs w:val="28"/>
        </w:rPr>
        <w:t>So into the heat I turned sadly away:</w:t>
      </w:r>
    </w:p>
    <w:p w14:paraId="02654116" w14:textId="77777777" w:rsidR="00573C50" w:rsidRDefault="00573C50" w:rsidP="00573C50">
      <w:pPr>
        <w:pStyle w:val="Standard"/>
        <w:jc w:val="center"/>
      </w:pPr>
      <w:r>
        <w:rPr>
          <w:sz w:val="28"/>
          <w:szCs w:val="28"/>
        </w:rPr>
        <w:t>Giotto and frescoes would keep for a day.</w:t>
      </w:r>
    </w:p>
    <w:p w14:paraId="017EA8AF" w14:textId="77777777" w:rsidR="00573C50" w:rsidRDefault="00573C50" w:rsidP="00573C50">
      <w:pPr>
        <w:pStyle w:val="Standard"/>
        <w:jc w:val="center"/>
      </w:pPr>
      <w:r>
        <w:rPr>
          <w:sz w:val="28"/>
          <w:szCs w:val="28"/>
        </w:rPr>
        <w:t>The crowd in the Piazza were dressed for sunshine,</w:t>
      </w:r>
    </w:p>
    <w:p w14:paraId="731A042F" w14:textId="77777777" w:rsidR="00573C50" w:rsidRDefault="00573C50" w:rsidP="00573C50">
      <w:pPr>
        <w:pStyle w:val="Standard"/>
        <w:jc w:val="center"/>
      </w:pPr>
      <w:r>
        <w:rPr>
          <w:sz w:val="28"/>
          <w:szCs w:val="28"/>
        </w:rPr>
        <w:t>Though many wore shorts that were longer than mine.</w:t>
      </w:r>
    </w:p>
    <w:p w14:paraId="481F8245" w14:textId="77777777" w:rsidR="00573C50" w:rsidRDefault="00573C50" w:rsidP="00573C50">
      <w:pPr>
        <w:pStyle w:val="Standard"/>
        <w:jc w:val="center"/>
      </w:pPr>
    </w:p>
    <w:p w14:paraId="7BD559D2" w14:textId="77777777" w:rsidR="00573C50" w:rsidRDefault="00573C50" w:rsidP="00573C50">
      <w:pPr>
        <w:pStyle w:val="Standard"/>
        <w:jc w:val="center"/>
      </w:pPr>
      <w:r>
        <w:rPr>
          <w:sz w:val="28"/>
          <w:szCs w:val="28"/>
        </w:rPr>
        <w:t>This tale has a moral, if moral it be:</w:t>
      </w:r>
    </w:p>
    <w:p w14:paraId="42E3B571" w14:textId="77777777" w:rsidR="00573C50" w:rsidRDefault="00573C50" w:rsidP="00573C50">
      <w:pPr>
        <w:pStyle w:val="Standard"/>
        <w:jc w:val="center"/>
        <w:rPr>
          <w:i/>
          <w:iCs/>
        </w:rPr>
      </w:pPr>
      <w:r>
        <w:rPr>
          <w:i/>
          <w:iCs/>
          <w:sz w:val="28"/>
          <w:szCs w:val="28"/>
        </w:rPr>
        <w:t>Respect and decorum begin at the knee.</w:t>
      </w:r>
    </w:p>
    <w:p w14:paraId="34B4761C" w14:textId="77777777" w:rsidR="00573C50" w:rsidRDefault="00573C50" w:rsidP="00573C50">
      <w:pPr>
        <w:pStyle w:val="Standard"/>
        <w:jc w:val="center"/>
      </w:pPr>
      <w:r>
        <w:rPr>
          <w:sz w:val="28"/>
          <w:szCs w:val="28"/>
        </w:rPr>
        <w:t>However, I mused as I wandered away,</w:t>
      </w:r>
    </w:p>
    <w:p w14:paraId="0A23E3A5" w14:textId="77777777" w:rsidR="00573C50" w:rsidRDefault="00573C50" w:rsidP="00573C50">
      <w:pPr>
        <w:pStyle w:val="Standard"/>
        <w:jc w:val="center"/>
      </w:pPr>
      <w:r>
        <w:rPr>
          <w:sz w:val="28"/>
          <w:szCs w:val="28"/>
        </w:rPr>
        <w:t>Can anyone tell what St. Francis would say?</w:t>
      </w:r>
    </w:p>
    <w:p w14:paraId="1DE0F1C2" w14:textId="77777777" w:rsidR="00573C50" w:rsidRDefault="00573C50" w:rsidP="00573C50">
      <w:pPr>
        <w:pStyle w:val="Standard"/>
        <w:jc w:val="center"/>
      </w:pPr>
    </w:p>
    <w:p w14:paraId="59A75786" w14:textId="77777777" w:rsidR="00573C50" w:rsidRDefault="00573C50" w:rsidP="00573C50">
      <w:pPr>
        <w:pStyle w:val="Standard"/>
        <w:jc w:val="center"/>
      </w:pPr>
    </w:p>
    <w:p w14:paraId="03D5846D" w14:textId="77777777" w:rsidR="00573C50" w:rsidRDefault="00573C50" w:rsidP="00573C50">
      <w:pPr>
        <w:pStyle w:val="Standard"/>
        <w:jc w:val="center"/>
      </w:pPr>
    </w:p>
    <w:p w14:paraId="31460DC9" w14:textId="636C32BE" w:rsidR="00573C50" w:rsidRDefault="00573C50" w:rsidP="00573C50">
      <w:pPr>
        <w:pStyle w:val="Standard"/>
        <w:jc w:val="center"/>
        <w:rPr>
          <w:sz w:val="28"/>
          <w:szCs w:val="28"/>
        </w:rPr>
      </w:pPr>
      <w:r>
        <w:rPr>
          <w:i/>
          <w:iCs/>
          <w:sz w:val="28"/>
          <w:szCs w:val="28"/>
        </w:rPr>
        <w:t>Simon Lavington, 24 July 1992, Holland House, Cropthorne, Worcs.</w:t>
      </w:r>
    </w:p>
    <w:p w14:paraId="48E39178" w14:textId="5D507864" w:rsidR="00573C50" w:rsidRDefault="00573C50" w:rsidP="00573C50">
      <w:pPr>
        <w:pStyle w:val="Standard"/>
        <w:jc w:val="center"/>
        <w:rPr>
          <w:sz w:val="28"/>
          <w:szCs w:val="28"/>
        </w:rPr>
      </w:pPr>
    </w:p>
    <w:p w14:paraId="73277F53" w14:textId="32DDA8AD" w:rsidR="00573C50" w:rsidRDefault="00BB3FDF" w:rsidP="00573C50">
      <w:pPr>
        <w:pStyle w:val="Standard"/>
        <w:rPr>
          <w:sz w:val="28"/>
          <w:szCs w:val="28"/>
        </w:rPr>
      </w:pPr>
      <w:r>
        <w:rPr>
          <w:sz w:val="28"/>
          <w:szCs w:val="28"/>
        </w:rPr>
        <w:t xml:space="preserve">The above reminds me of invitations in the porches of some churches which make it clear that all those who wish to enter are welcome to do so whatever their identity or presentation of themselves.  </w:t>
      </w:r>
    </w:p>
    <w:p w14:paraId="7C9CB775" w14:textId="2336EFB4" w:rsidR="00BB3FDF" w:rsidRDefault="00BB3FDF" w:rsidP="00573C50">
      <w:pPr>
        <w:pStyle w:val="Standard"/>
        <w:rPr>
          <w:sz w:val="28"/>
          <w:szCs w:val="28"/>
        </w:rPr>
      </w:pPr>
    </w:p>
    <w:p w14:paraId="20B0AF30" w14:textId="466CE0E3" w:rsidR="00B9755F" w:rsidRDefault="00B9755F" w:rsidP="00B9755F">
      <w:pPr>
        <w:rPr>
          <w:rFonts w:asciiTheme="majorBidi" w:eastAsia="Times New Roman" w:hAnsiTheme="majorBidi" w:cstheme="majorBidi"/>
          <w:color w:val="000000"/>
          <w:sz w:val="28"/>
          <w:szCs w:val="28"/>
          <w:lang w:eastAsia="en-GB"/>
        </w:rPr>
      </w:pPr>
      <w:r w:rsidRPr="00733E15">
        <w:rPr>
          <w:rFonts w:asciiTheme="majorBidi" w:eastAsia="Times New Roman" w:hAnsiTheme="majorBidi" w:cstheme="majorBidi"/>
          <w:b/>
          <w:bCs/>
          <w:color w:val="000000"/>
          <w:sz w:val="28"/>
          <w:szCs w:val="28"/>
          <w:lang w:eastAsia="en-GB"/>
        </w:rPr>
        <w:t xml:space="preserve">Tim </w:t>
      </w:r>
      <w:proofErr w:type="spellStart"/>
      <w:r w:rsidRPr="00733E15">
        <w:rPr>
          <w:rFonts w:asciiTheme="majorBidi" w:eastAsia="Times New Roman" w:hAnsiTheme="majorBidi" w:cstheme="majorBidi"/>
          <w:b/>
          <w:bCs/>
          <w:color w:val="000000"/>
          <w:sz w:val="28"/>
          <w:szCs w:val="28"/>
          <w:lang w:eastAsia="en-GB"/>
        </w:rPr>
        <w:t>Tiley</w:t>
      </w:r>
      <w:proofErr w:type="spellEnd"/>
      <w:r w:rsidRPr="00733E15">
        <w:rPr>
          <w:rFonts w:asciiTheme="majorBidi" w:eastAsia="Times New Roman" w:hAnsiTheme="majorBidi" w:cstheme="majorBidi"/>
          <w:b/>
          <w:bCs/>
          <w:color w:val="000000"/>
          <w:sz w:val="28"/>
          <w:szCs w:val="28"/>
          <w:lang w:eastAsia="en-GB"/>
        </w:rPr>
        <w:t xml:space="preserve"> writes of a recent visit to Northern Ireland</w:t>
      </w:r>
      <w:r w:rsidRPr="00B9755F">
        <w:rPr>
          <w:rFonts w:asciiTheme="majorBidi" w:eastAsia="Times New Roman" w:hAnsiTheme="majorBidi" w:cstheme="majorBidi"/>
          <w:color w:val="000000"/>
          <w:sz w:val="28"/>
          <w:szCs w:val="28"/>
          <w:lang w:eastAsia="en-GB"/>
        </w:rPr>
        <w:t xml:space="preserve"> visiting both Protestant and Catholic recipients of his publications.  </w:t>
      </w:r>
      <w:r>
        <w:rPr>
          <w:rFonts w:asciiTheme="majorBidi" w:eastAsia="Times New Roman" w:hAnsiTheme="majorBidi" w:cstheme="majorBidi"/>
          <w:color w:val="000000"/>
          <w:sz w:val="28"/>
          <w:szCs w:val="28"/>
          <w:lang w:eastAsia="en-GB"/>
        </w:rPr>
        <w:t xml:space="preserve">He informs that he has recently </w:t>
      </w:r>
    </w:p>
    <w:p w14:paraId="353D8B65" w14:textId="76A795D8" w:rsidR="00B9755F" w:rsidRPr="00B9755F" w:rsidRDefault="00B9755F" w:rsidP="00B9755F">
      <w:pPr>
        <w:rPr>
          <w:rFonts w:asciiTheme="majorBidi" w:eastAsia="Times New Roman" w:hAnsiTheme="majorBidi" w:cstheme="majorBidi"/>
          <w:color w:val="000000"/>
          <w:sz w:val="28"/>
          <w:szCs w:val="28"/>
          <w:lang w:eastAsia="en-GB"/>
        </w:rPr>
      </w:pPr>
      <w:r w:rsidRPr="00B9755F">
        <w:rPr>
          <w:rFonts w:asciiTheme="majorBidi" w:eastAsia="Times New Roman" w:hAnsiTheme="majorBidi" w:cstheme="majorBidi"/>
          <w:color w:val="000000"/>
          <w:sz w:val="28"/>
          <w:szCs w:val="28"/>
          <w:lang w:eastAsia="en-GB"/>
        </w:rPr>
        <w:t xml:space="preserve">started supplying </w:t>
      </w:r>
      <w:proofErr w:type="spellStart"/>
      <w:r w:rsidRPr="00B9755F">
        <w:rPr>
          <w:rFonts w:asciiTheme="majorBidi" w:eastAsia="Times New Roman" w:hAnsiTheme="majorBidi" w:cstheme="majorBidi"/>
          <w:color w:val="000000"/>
          <w:sz w:val="28"/>
          <w:szCs w:val="28"/>
          <w:lang w:eastAsia="en-GB"/>
        </w:rPr>
        <w:t>Clonard</w:t>
      </w:r>
      <w:proofErr w:type="spellEnd"/>
      <w:r w:rsidRPr="00B9755F">
        <w:rPr>
          <w:rFonts w:asciiTheme="majorBidi" w:eastAsia="Times New Roman" w:hAnsiTheme="majorBidi" w:cstheme="majorBidi"/>
          <w:color w:val="000000"/>
          <w:sz w:val="28"/>
          <w:szCs w:val="28"/>
          <w:lang w:eastAsia="en-GB"/>
        </w:rPr>
        <w:t xml:space="preserve"> Monastery, located </w:t>
      </w:r>
      <w:r>
        <w:rPr>
          <w:rFonts w:asciiTheme="majorBidi" w:eastAsia="Times New Roman" w:hAnsiTheme="majorBidi" w:cstheme="majorBidi"/>
          <w:color w:val="000000"/>
          <w:sz w:val="28"/>
          <w:szCs w:val="28"/>
          <w:lang w:eastAsia="en-GB"/>
        </w:rPr>
        <w:t xml:space="preserve">just </w:t>
      </w:r>
      <w:r w:rsidRPr="00B9755F">
        <w:rPr>
          <w:rFonts w:asciiTheme="majorBidi" w:eastAsia="Times New Roman" w:hAnsiTheme="majorBidi" w:cstheme="majorBidi"/>
          <w:color w:val="000000"/>
          <w:sz w:val="28"/>
          <w:szCs w:val="28"/>
          <w:lang w:eastAsia="en-GB"/>
        </w:rPr>
        <w:t>off the Falls R</w:t>
      </w:r>
      <w:r>
        <w:rPr>
          <w:rFonts w:asciiTheme="majorBidi" w:eastAsia="Times New Roman" w:hAnsiTheme="majorBidi" w:cstheme="majorBidi"/>
          <w:color w:val="000000"/>
          <w:sz w:val="28"/>
          <w:szCs w:val="28"/>
          <w:lang w:eastAsia="en-GB"/>
        </w:rPr>
        <w:t>oa</w:t>
      </w:r>
      <w:r w:rsidRPr="00B9755F">
        <w:rPr>
          <w:rFonts w:asciiTheme="majorBidi" w:eastAsia="Times New Roman" w:hAnsiTheme="majorBidi" w:cstheme="majorBidi"/>
          <w:color w:val="000000"/>
          <w:sz w:val="28"/>
          <w:szCs w:val="28"/>
          <w:lang w:eastAsia="en-GB"/>
        </w:rPr>
        <w:t>d, very close to the border between the Catholic and Protestant communities.</w:t>
      </w:r>
    </w:p>
    <w:p w14:paraId="15197C0F" w14:textId="77777777" w:rsidR="00B9755F" w:rsidRPr="00B9755F" w:rsidRDefault="00B9755F" w:rsidP="00B9755F">
      <w:pPr>
        <w:rPr>
          <w:rFonts w:asciiTheme="majorBidi" w:eastAsia="Times New Roman" w:hAnsiTheme="majorBidi" w:cstheme="majorBidi"/>
          <w:color w:val="000000"/>
          <w:sz w:val="28"/>
          <w:szCs w:val="28"/>
          <w:lang w:eastAsia="en-GB"/>
        </w:rPr>
      </w:pPr>
    </w:p>
    <w:p w14:paraId="0DB9012D" w14:textId="11D156FA" w:rsidR="00B9755F" w:rsidRPr="00B9755F" w:rsidRDefault="00B9755F" w:rsidP="00B9755F">
      <w:pPr>
        <w:rPr>
          <w:rFonts w:asciiTheme="majorBidi" w:eastAsia="Times New Roman" w:hAnsiTheme="majorBidi" w:cstheme="majorBidi"/>
          <w:color w:val="000000"/>
          <w:sz w:val="28"/>
          <w:szCs w:val="28"/>
          <w:lang w:eastAsia="en-GB"/>
        </w:rPr>
      </w:pPr>
      <w:r w:rsidRPr="00B9755F">
        <w:rPr>
          <w:rFonts w:asciiTheme="majorBidi" w:eastAsia="Times New Roman" w:hAnsiTheme="majorBidi" w:cstheme="majorBidi"/>
          <w:color w:val="000000"/>
          <w:sz w:val="28"/>
          <w:szCs w:val="28"/>
          <w:lang w:eastAsia="en-GB"/>
        </w:rPr>
        <w:t>It was used as a</w:t>
      </w:r>
      <w:proofErr w:type="gramStart"/>
      <w:r w:rsidRPr="00B9755F">
        <w:rPr>
          <w:rFonts w:asciiTheme="majorBidi" w:eastAsia="Times New Roman" w:hAnsiTheme="majorBidi" w:cstheme="majorBidi"/>
          <w:color w:val="000000"/>
          <w:sz w:val="28"/>
          <w:szCs w:val="28"/>
          <w:lang w:eastAsia="en-GB"/>
        </w:rPr>
        <w:t>  meeting</w:t>
      </w:r>
      <w:proofErr w:type="gramEnd"/>
      <w:r w:rsidRPr="00B9755F">
        <w:rPr>
          <w:rFonts w:asciiTheme="majorBidi" w:eastAsia="Times New Roman" w:hAnsiTheme="majorBidi" w:cstheme="majorBidi"/>
          <w:color w:val="000000"/>
          <w:sz w:val="28"/>
          <w:szCs w:val="28"/>
          <w:lang w:eastAsia="en-GB"/>
        </w:rPr>
        <w:t xml:space="preserve"> place where politicians from both sides met to hammer out the Good Friday Peace agreement, and is consequently a major destination for people doing  tours of Belfast trying to understand what went on in The Troubles.</w:t>
      </w:r>
    </w:p>
    <w:p w14:paraId="3E3BC450" w14:textId="77777777" w:rsidR="00B9755F" w:rsidRPr="00B9755F" w:rsidRDefault="00B9755F" w:rsidP="00B9755F">
      <w:pPr>
        <w:rPr>
          <w:rFonts w:asciiTheme="majorBidi" w:eastAsia="Times New Roman" w:hAnsiTheme="majorBidi" w:cstheme="majorBidi"/>
          <w:color w:val="000000"/>
          <w:sz w:val="28"/>
          <w:szCs w:val="28"/>
          <w:lang w:eastAsia="en-GB"/>
        </w:rPr>
      </w:pPr>
    </w:p>
    <w:p w14:paraId="15E70669" w14:textId="2F605208" w:rsidR="00B9755F" w:rsidRPr="00B9755F" w:rsidRDefault="00B9755F" w:rsidP="00B9755F">
      <w:pPr>
        <w:rPr>
          <w:rFonts w:asciiTheme="majorBidi" w:eastAsia="Times New Roman" w:hAnsiTheme="majorBidi" w:cstheme="majorBidi"/>
          <w:color w:val="000000"/>
          <w:sz w:val="28"/>
          <w:szCs w:val="28"/>
          <w:lang w:eastAsia="en-GB"/>
        </w:rPr>
      </w:pPr>
      <w:r>
        <w:rPr>
          <w:rFonts w:asciiTheme="majorBidi" w:eastAsia="Times New Roman" w:hAnsiTheme="majorBidi" w:cstheme="majorBidi"/>
          <w:color w:val="000000"/>
          <w:sz w:val="28"/>
          <w:szCs w:val="28"/>
          <w:lang w:eastAsia="en-GB"/>
        </w:rPr>
        <w:t>A</w:t>
      </w:r>
      <w:r w:rsidRPr="00B9755F">
        <w:rPr>
          <w:rFonts w:asciiTheme="majorBidi" w:eastAsia="Times New Roman" w:hAnsiTheme="majorBidi" w:cstheme="majorBidi"/>
          <w:color w:val="000000"/>
          <w:sz w:val="28"/>
          <w:szCs w:val="28"/>
          <w:lang w:eastAsia="en-GB"/>
        </w:rPr>
        <w:t xml:space="preserve"> recently designed colour guide to the  </w:t>
      </w:r>
      <w:proofErr w:type="spellStart"/>
      <w:r w:rsidRPr="00B9755F">
        <w:rPr>
          <w:rFonts w:asciiTheme="majorBidi" w:eastAsia="Times New Roman" w:hAnsiTheme="majorBidi" w:cstheme="majorBidi"/>
          <w:color w:val="000000"/>
          <w:sz w:val="28"/>
          <w:szCs w:val="28"/>
          <w:lang w:eastAsia="en-GB"/>
        </w:rPr>
        <w:t>Clonard</w:t>
      </w:r>
      <w:proofErr w:type="spellEnd"/>
      <w:r w:rsidRPr="00B9755F">
        <w:rPr>
          <w:rFonts w:asciiTheme="majorBidi" w:eastAsia="Times New Roman" w:hAnsiTheme="majorBidi" w:cstheme="majorBidi"/>
          <w:color w:val="000000"/>
          <w:sz w:val="28"/>
          <w:szCs w:val="28"/>
          <w:lang w:eastAsia="en-GB"/>
        </w:rPr>
        <w:t xml:space="preserve"> Monastery Church produced by Redemptorist Press is remarkably well presented. It explains why our Catholic </w:t>
      </w:r>
      <w:proofErr w:type="gramStart"/>
      <w:r w:rsidRPr="00B9755F">
        <w:rPr>
          <w:rFonts w:asciiTheme="majorBidi" w:eastAsia="Times New Roman" w:hAnsiTheme="majorBidi" w:cstheme="majorBidi"/>
          <w:color w:val="000000"/>
          <w:sz w:val="28"/>
          <w:szCs w:val="28"/>
          <w:lang w:eastAsia="en-GB"/>
        </w:rPr>
        <w:t>friends</w:t>
      </w:r>
      <w:proofErr w:type="gramEnd"/>
      <w:r w:rsidRPr="00B9755F">
        <w:rPr>
          <w:rFonts w:asciiTheme="majorBidi" w:eastAsia="Times New Roman" w:hAnsiTheme="majorBidi" w:cstheme="majorBidi"/>
          <w:color w:val="000000"/>
          <w:sz w:val="28"/>
          <w:szCs w:val="28"/>
          <w:lang w:eastAsia="en-GB"/>
        </w:rPr>
        <w:t xml:space="preserve"> value all the works of art which have gradually filled the church, and for an Anglican or anyone else, it helps one to understand what ideas are important to Catholics without being </w:t>
      </w:r>
      <w:proofErr w:type="spellStart"/>
      <w:r w:rsidRPr="00B9755F">
        <w:rPr>
          <w:rFonts w:asciiTheme="majorBidi" w:eastAsia="Times New Roman" w:hAnsiTheme="majorBidi" w:cstheme="majorBidi"/>
          <w:color w:val="000000"/>
          <w:sz w:val="28"/>
          <w:szCs w:val="28"/>
          <w:lang w:eastAsia="en-GB"/>
        </w:rPr>
        <w:t>offputting</w:t>
      </w:r>
      <w:proofErr w:type="spellEnd"/>
      <w:r w:rsidRPr="00B9755F">
        <w:rPr>
          <w:rFonts w:asciiTheme="majorBidi" w:eastAsia="Times New Roman" w:hAnsiTheme="majorBidi" w:cstheme="majorBidi"/>
          <w:color w:val="000000"/>
          <w:sz w:val="28"/>
          <w:szCs w:val="28"/>
          <w:lang w:eastAsia="en-GB"/>
        </w:rPr>
        <w:t xml:space="preserve">. As a vehicle for explaining our friends' and neighbours' Faith I thought it was unusually good. </w:t>
      </w:r>
    </w:p>
    <w:p w14:paraId="5AED9959" w14:textId="77777777" w:rsidR="00B9755F" w:rsidRPr="00B9755F" w:rsidRDefault="00B9755F" w:rsidP="00B9755F">
      <w:pPr>
        <w:rPr>
          <w:rFonts w:asciiTheme="majorBidi" w:eastAsia="Times New Roman" w:hAnsiTheme="majorBidi" w:cstheme="majorBidi"/>
          <w:color w:val="000000"/>
          <w:sz w:val="28"/>
          <w:szCs w:val="28"/>
          <w:lang w:eastAsia="en-GB"/>
        </w:rPr>
      </w:pPr>
    </w:p>
    <w:p w14:paraId="6204AC25" w14:textId="7E36DD18" w:rsidR="00B9755F" w:rsidRPr="00B9755F" w:rsidRDefault="00B9755F" w:rsidP="00B9755F">
      <w:pPr>
        <w:rPr>
          <w:rFonts w:asciiTheme="majorBidi" w:eastAsia="Times New Roman" w:hAnsiTheme="majorBidi" w:cstheme="majorBidi"/>
          <w:color w:val="000000"/>
          <w:sz w:val="28"/>
          <w:szCs w:val="28"/>
          <w:lang w:eastAsia="en-GB"/>
        </w:rPr>
      </w:pPr>
      <w:r w:rsidRPr="00B9755F">
        <w:rPr>
          <w:rFonts w:asciiTheme="majorBidi" w:eastAsia="Times New Roman" w:hAnsiTheme="majorBidi" w:cstheme="majorBidi"/>
          <w:color w:val="000000"/>
          <w:sz w:val="28"/>
          <w:szCs w:val="28"/>
          <w:lang w:eastAsia="en-GB"/>
        </w:rPr>
        <w:t xml:space="preserve">When I was visiting </w:t>
      </w:r>
      <w:proofErr w:type="spellStart"/>
      <w:r w:rsidRPr="00B9755F">
        <w:rPr>
          <w:rFonts w:asciiTheme="majorBidi" w:eastAsia="Times New Roman" w:hAnsiTheme="majorBidi" w:cstheme="majorBidi"/>
          <w:color w:val="000000"/>
          <w:sz w:val="28"/>
          <w:szCs w:val="28"/>
          <w:lang w:eastAsia="en-GB"/>
        </w:rPr>
        <w:t>Ards</w:t>
      </w:r>
      <w:proofErr w:type="spellEnd"/>
      <w:r w:rsidRPr="00B9755F">
        <w:rPr>
          <w:rFonts w:asciiTheme="majorBidi" w:eastAsia="Times New Roman" w:hAnsiTheme="majorBidi" w:cstheme="majorBidi"/>
          <w:color w:val="000000"/>
          <w:sz w:val="28"/>
          <w:szCs w:val="28"/>
          <w:lang w:eastAsia="en-GB"/>
        </w:rPr>
        <w:t xml:space="preserve"> Evangelical.Bookshop.in Newtownards a few miles South East of Belfast , I was surprised to see a very large </w:t>
      </w:r>
      <w:proofErr w:type="spellStart"/>
      <w:r w:rsidRPr="00B9755F">
        <w:rPr>
          <w:rFonts w:asciiTheme="majorBidi" w:eastAsia="Times New Roman" w:hAnsiTheme="majorBidi" w:cstheme="majorBidi"/>
          <w:color w:val="000000"/>
          <w:sz w:val="28"/>
          <w:szCs w:val="28"/>
          <w:lang w:eastAsia="en-GB"/>
        </w:rPr>
        <w:t>commercial.hoarding</w:t>
      </w:r>
      <w:proofErr w:type="spellEnd"/>
      <w:r w:rsidRPr="00B9755F">
        <w:rPr>
          <w:rFonts w:asciiTheme="majorBidi" w:eastAsia="Times New Roman" w:hAnsiTheme="majorBidi" w:cstheme="majorBidi"/>
          <w:color w:val="000000"/>
          <w:sz w:val="28"/>
          <w:szCs w:val="28"/>
          <w:lang w:eastAsia="en-GB"/>
        </w:rPr>
        <w:t xml:space="preserve"> dominating one of the public Car Parks. </w:t>
      </w:r>
      <w:r>
        <w:rPr>
          <w:rFonts w:asciiTheme="majorBidi" w:eastAsia="Times New Roman" w:hAnsiTheme="majorBidi" w:cstheme="majorBidi"/>
          <w:color w:val="000000"/>
          <w:sz w:val="28"/>
          <w:szCs w:val="28"/>
          <w:lang w:eastAsia="en-GB"/>
        </w:rPr>
        <w:t xml:space="preserve"> </w:t>
      </w:r>
      <w:r w:rsidRPr="00B9755F">
        <w:rPr>
          <w:rFonts w:asciiTheme="majorBidi" w:eastAsia="Times New Roman" w:hAnsiTheme="majorBidi" w:cstheme="majorBidi"/>
          <w:color w:val="000000"/>
          <w:sz w:val="28"/>
          <w:szCs w:val="28"/>
          <w:lang w:eastAsia="en-GB"/>
        </w:rPr>
        <w:t>It showed the face of a man who had been beaten up, with the words "Paramilitaries do not protect you, they control you". That evening I saw the same message on an advertisement on Ulster ITV.</w:t>
      </w:r>
    </w:p>
    <w:p w14:paraId="6D64BF89" w14:textId="77777777" w:rsidR="00B9755F" w:rsidRPr="00B9755F" w:rsidRDefault="00B9755F" w:rsidP="00B9755F">
      <w:pPr>
        <w:rPr>
          <w:rFonts w:asciiTheme="majorBidi" w:eastAsia="Times New Roman" w:hAnsiTheme="majorBidi" w:cstheme="majorBidi"/>
          <w:color w:val="000000"/>
          <w:sz w:val="28"/>
          <w:szCs w:val="28"/>
          <w:lang w:eastAsia="en-GB"/>
        </w:rPr>
      </w:pPr>
      <w:r w:rsidRPr="00B9755F">
        <w:rPr>
          <w:rFonts w:asciiTheme="majorBidi" w:eastAsia="Times New Roman" w:hAnsiTheme="majorBidi" w:cstheme="majorBidi"/>
          <w:color w:val="000000"/>
          <w:sz w:val="28"/>
          <w:szCs w:val="28"/>
          <w:lang w:eastAsia="en-GB"/>
        </w:rPr>
        <w:t>I was later told that during The Troubles Newtownards was noted as a recruiting ground for the UDF...the Protestant Paramilitaries.</w:t>
      </w:r>
    </w:p>
    <w:p w14:paraId="4D14D3F8" w14:textId="77777777" w:rsidR="00B9755F" w:rsidRPr="00B9755F" w:rsidRDefault="00B9755F" w:rsidP="00B9755F">
      <w:pPr>
        <w:rPr>
          <w:rFonts w:asciiTheme="majorBidi" w:eastAsia="Times New Roman" w:hAnsiTheme="majorBidi" w:cstheme="majorBidi"/>
          <w:color w:val="000000"/>
          <w:sz w:val="28"/>
          <w:szCs w:val="28"/>
          <w:lang w:eastAsia="en-GB"/>
        </w:rPr>
      </w:pPr>
    </w:p>
    <w:p w14:paraId="11DF2C38" w14:textId="2B7192EA" w:rsidR="00B9755F" w:rsidRPr="00B9755F" w:rsidRDefault="00B9755F" w:rsidP="00B9755F">
      <w:pPr>
        <w:rPr>
          <w:rFonts w:asciiTheme="majorBidi" w:eastAsia="Times New Roman" w:hAnsiTheme="majorBidi" w:cstheme="majorBidi"/>
          <w:color w:val="000000"/>
          <w:sz w:val="28"/>
          <w:szCs w:val="28"/>
          <w:lang w:eastAsia="en-GB"/>
        </w:rPr>
      </w:pPr>
      <w:r w:rsidRPr="00B9755F">
        <w:rPr>
          <w:rFonts w:asciiTheme="majorBidi" w:eastAsia="Times New Roman" w:hAnsiTheme="majorBidi" w:cstheme="majorBidi"/>
          <w:color w:val="000000"/>
          <w:sz w:val="28"/>
          <w:szCs w:val="28"/>
          <w:lang w:eastAsia="en-GB"/>
        </w:rPr>
        <w:t>I do not know who was financing these advertisements, but it made me think that if we do not handle Ireland's border issues over Brexit very carefully, there are those who are worried that the paramilitaries are liable to reappear. In the UK, both sides in our 2016 referendum campaigns seemed to have been either surprisingly unaware of the Irish Peace agreement issue, or for some reasons did not bother to discuss it....only to find that the Irish border proved to be an enormous stumbling block every time we tr</w:t>
      </w:r>
      <w:r>
        <w:rPr>
          <w:rFonts w:asciiTheme="majorBidi" w:eastAsia="Times New Roman" w:hAnsiTheme="majorBidi" w:cstheme="majorBidi"/>
          <w:color w:val="000000"/>
          <w:sz w:val="28"/>
          <w:szCs w:val="28"/>
          <w:lang w:eastAsia="en-GB"/>
        </w:rPr>
        <w:t>ied</w:t>
      </w:r>
      <w:r w:rsidRPr="00B9755F">
        <w:rPr>
          <w:rFonts w:asciiTheme="majorBidi" w:eastAsia="Times New Roman" w:hAnsiTheme="majorBidi" w:cstheme="majorBidi"/>
          <w:color w:val="000000"/>
          <w:sz w:val="28"/>
          <w:szCs w:val="28"/>
          <w:lang w:eastAsia="en-GB"/>
        </w:rPr>
        <w:t xml:space="preserve"> to reach a Brexit deal.</w:t>
      </w:r>
    </w:p>
    <w:p w14:paraId="39B00CB4" w14:textId="77777777" w:rsidR="00B9755F" w:rsidRPr="00B9755F" w:rsidRDefault="00B9755F" w:rsidP="00B9755F">
      <w:pPr>
        <w:rPr>
          <w:rFonts w:asciiTheme="majorBidi" w:eastAsia="Times New Roman" w:hAnsiTheme="majorBidi" w:cstheme="majorBidi"/>
          <w:color w:val="000000"/>
          <w:sz w:val="28"/>
          <w:szCs w:val="28"/>
          <w:lang w:eastAsia="en-GB"/>
        </w:rPr>
      </w:pPr>
    </w:p>
    <w:p w14:paraId="2E9E0F17" w14:textId="699552A1" w:rsidR="00B9755F" w:rsidRDefault="00B9755F" w:rsidP="00B9755F">
      <w:pPr>
        <w:rPr>
          <w:rFonts w:asciiTheme="majorBidi" w:eastAsia="Times New Roman" w:hAnsiTheme="majorBidi" w:cstheme="majorBidi"/>
          <w:color w:val="000000"/>
          <w:sz w:val="28"/>
          <w:szCs w:val="28"/>
          <w:lang w:eastAsia="en-GB"/>
        </w:rPr>
      </w:pPr>
      <w:r>
        <w:rPr>
          <w:rFonts w:asciiTheme="majorBidi" w:eastAsia="Times New Roman" w:hAnsiTheme="majorBidi" w:cstheme="majorBidi"/>
          <w:color w:val="000000"/>
          <w:sz w:val="28"/>
          <w:szCs w:val="28"/>
          <w:lang w:eastAsia="en-GB"/>
        </w:rPr>
        <w:t xml:space="preserve">I am very grateful to Tim for this reference to a part of the United Kingdom and the significance of the churches which in my view we all too rarely ignore.  The Diocese of </w:t>
      </w:r>
      <w:r w:rsidR="000849A6">
        <w:rPr>
          <w:rFonts w:asciiTheme="majorBidi" w:eastAsia="Times New Roman" w:hAnsiTheme="majorBidi" w:cstheme="majorBidi"/>
          <w:color w:val="000000"/>
          <w:sz w:val="28"/>
          <w:szCs w:val="28"/>
          <w:lang w:eastAsia="en-GB"/>
        </w:rPr>
        <w:t xml:space="preserve">Limerick, </w:t>
      </w:r>
      <w:proofErr w:type="spellStart"/>
      <w:r w:rsidR="000849A6">
        <w:rPr>
          <w:rFonts w:asciiTheme="majorBidi" w:eastAsia="Times New Roman" w:hAnsiTheme="majorBidi" w:cstheme="majorBidi"/>
          <w:color w:val="000000"/>
          <w:sz w:val="28"/>
          <w:szCs w:val="28"/>
          <w:lang w:eastAsia="en-GB"/>
        </w:rPr>
        <w:t>Ardfert</w:t>
      </w:r>
      <w:proofErr w:type="spellEnd"/>
      <w:r w:rsidR="000849A6">
        <w:rPr>
          <w:rFonts w:asciiTheme="majorBidi" w:eastAsia="Times New Roman" w:hAnsiTheme="majorBidi" w:cstheme="majorBidi"/>
          <w:color w:val="000000"/>
          <w:sz w:val="28"/>
          <w:szCs w:val="28"/>
          <w:lang w:eastAsia="en-GB"/>
        </w:rPr>
        <w:t xml:space="preserve">, </w:t>
      </w:r>
      <w:proofErr w:type="spellStart"/>
      <w:r w:rsidR="000849A6">
        <w:rPr>
          <w:rFonts w:asciiTheme="majorBidi" w:eastAsia="Times New Roman" w:hAnsiTheme="majorBidi" w:cstheme="majorBidi"/>
          <w:color w:val="000000"/>
          <w:sz w:val="28"/>
          <w:szCs w:val="28"/>
          <w:lang w:eastAsia="en-GB"/>
        </w:rPr>
        <w:t>Aghadoe</w:t>
      </w:r>
      <w:proofErr w:type="spellEnd"/>
      <w:r w:rsidR="000849A6">
        <w:rPr>
          <w:rFonts w:asciiTheme="majorBidi" w:eastAsia="Times New Roman" w:hAnsiTheme="majorBidi" w:cstheme="majorBidi"/>
          <w:color w:val="000000"/>
          <w:sz w:val="28"/>
          <w:szCs w:val="28"/>
          <w:lang w:eastAsia="en-GB"/>
        </w:rPr>
        <w:t xml:space="preserve">, Killaloe, </w:t>
      </w:r>
      <w:proofErr w:type="spellStart"/>
      <w:r w:rsidR="000849A6">
        <w:rPr>
          <w:rFonts w:asciiTheme="majorBidi" w:eastAsia="Times New Roman" w:hAnsiTheme="majorBidi" w:cstheme="majorBidi"/>
          <w:color w:val="000000"/>
          <w:sz w:val="28"/>
          <w:szCs w:val="28"/>
          <w:lang w:eastAsia="en-GB"/>
        </w:rPr>
        <w:t>Kilfenora</w:t>
      </w:r>
      <w:proofErr w:type="spellEnd"/>
      <w:r w:rsidR="000849A6">
        <w:rPr>
          <w:rFonts w:asciiTheme="majorBidi" w:eastAsia="Times New Roman" w:hAnsiTheme="majorBidi" w:cstheme="majorBidi"/>
          <w:color w:val="000000"/>
          <w:sz w:val="28"/>
          <w:szCs w:val="28"/>
          <w:lang w:eastAsia="en-GB"/>
        </w:rPr>
        <w:t xml:space="preserve">, </w:t>
      </w:r>
      <w:proofErr w:type="spellStart"/>
      <w:r w:rsidR="000849A6">
        <w:rPr>
          <w:rFonts w:asciiTheme="majorBidi" w:eastAsia="Times New Roman" w:hAnsiTheme="majorBidi" w:cstheme="majorBidi"/>
          <w:color w:val="000000"/>
          <w:sz w:val="28"/>
          <w:szCs w:val="28"/>
          <w:lang w:eastAsia="en-GB"/>
        </w:rPr>
        <w:t>Clonfert</w:t>
      </w:r>
      <w:proofErr w:type="spellEnd"/>
      <w:r w:rsidR="000849A6">
        <w:rPr>
          <w:rFonts w:asciiTheme="majorBidi" w:eastAsia="Times New Roman" w:hAnsiTheme="majorBidi" w:cstheme="majorBidi"/>
          <w:color w:val="000000"/>
          <w:sz w:val="28"/>
          <w:szCs w:val="28"/>
          <w:lang w:eastAsia="en-GB"/>
        </w:rPr>
        <w:t xml:space="preserve">, </w:t>
      </w:r>
      <w:proofErr w:type="spellStart"/>
      <w:r w:rsidR="000849A6">
        <w:rPr>
          <w:rFonts w:asciiTheme="majorBidi" w:eastAsia="Times New Roman" w:hAnsiTheme="majorBidi" w:cstheme="majorBidi"/>
          <w:color w:val="000000"/>
          <w:sz w:val="28"/>
          <w:szCs w:val="28"/>
          <w:lang w:eastAsia="en-GB"/>
        </w:rPr>
        <w:t>Kilmacduagh</w:t>
      </w:r>
      <w:proofErr w:type="spellEnd"/>
      <w:r w:rsidR="000849A6">
        <w:rPr>
          <w:rFonts w:asciiTheme="majorBidi" w:eastAsia="Times New Roman" w:hAnsiTheme="majorBidi" w:cstheme="majorBidi"/>
          <w:color w:val="000000"/>
          <w:sz w:val="28"/>
          <w:szCs w:val="28"/>
          <w:lang w:eastAsia="en-GB"/>
        </w:rPr>
        <w:t xml:space="preserve"> and </w:t>
      </w:r>
      <w:proofErr w:type="spellStart"/>
      <w:r w:rsidR="000849A6">
        <w:rPr>
          <w:rFonts w:asciiTheme="majorBidi" w:eastAsia="Times New Roman" w:hAnsiTheme="majorBidi" w:cstheme="majorBidi"/>
          <w:color w:val="000000"/>
          <w:sz w:val="28"/>
          <w:szCs w:val="28"/>
          <w:lang w:eastAsia="en-GB"/>
        </w:rPr>
        <w:t>Emly</w:t>
      </w:r>
      <w:proofErr w:type="spellEnd"/>
      <w:r w:rsidR="000849A6">
        <w:rPr>
          <w:rFonts w:asciiTheme="majorBidi" w:eastAsia="Times New Roman" w:hAnsiTheme="majorBidi" w:cstheme="majorBidi"/>
          <w:color w:val="000000"/>
          <w:sz w:val="28"/>
          <w:szCs w:val="28"/>
          <w:lang w:eastAsia="en-GB"/>
        </w:rPr>
        <w:t xml:space="preserve"> within the Church of Ireland in the south west corner of the </w:t>
      </w:r>
      <w:proofErr w:type="spellStart"/>
      <w:r w:rsidR="000849A6">
        <w:rPr>
          <w:rFonts w:asciiTheme="majorBidi" w:eastAsia="Times New Roman" w:hAnsiTheme="majorBidi" w:cstheme="majorBidi"/>
          <w:color w:val="000000"/>
          <w:sz w:val="28"/>
          <w:szCs w:val="28"/>
          <w:lang w:eastAsia="en-GB"/>
        </w:rPr>
        <w:t>Reublic</w:t>
      </w:r>
      <w:proofErr w:type="spellEnd"/>
      <w:r w:rsidR="000849A6">
        <w:rPr>
          <w:rFonts w:asciiTheme="majorBidi" w:eastAsia="Times New Roman" w:hAnsiTheme="majorBidi" w:cstheme="majorBidi"/>
          <w:color w:val="000000"/>
          <w:sz w:val="28"/>
          <w:szCs w:val="28"/>
          <w:lang w:eastAsia="en-GB"/>
        </w:rPr>
        <w:t xml:space="preserve"> is a member of CVTA so maybe with Tim’s developing links with </w:t>
      </w:r>
      <w:r w:rsidR="000849A6">
        <w:rPr>
          <w:rFonts w:asciiTheme="majorBidi" w:eastAsia="Times New Roman" w:hAnsiTheme="majorBidi" w:cstheme="majorBidi"/>
          <w:color w:val="000000"/>
          <w:sz w:val="28"/>
          <w:szCs w:val="28"/>
          <w:lang w:eastAsia="en-GB"/>
        </w:rPr>
        <w:lastRenderedPageBreak/>
        <w:t xml:space="preserve">the church with both Protestant and Catholic churches in the north, the influence of CVTA will be extended across the water.  </w:t>
      </w:r>
    </w:p>
    <w:p w14:paraId="208FE9F2" w14:textId="74420593" w:rsidR="000849A6" w:rsidRDefault="000849A6" w:rsidP="00B9755F">
      <w:pPr>
        <w:rPr>
          <w:rFonts w:asciiTheme="majorBidi" w:eastAsia="Times New Roman" w:hAnsiTheme="majorBidi" w:cstheme="majorBidi"/>
          <w:color w:val="000000"/>
          <w:sz w:val="28"/>
          <w:szCs w:val="28"/>
          <w:lang w:eastAsia="en-GB"/>
        </w:rPr>
      </w:pPr>
    </w:p>
    <w:p w14:paraId="3E4770F5" w14:textId="225BC659" w:rsidR="000849A6" w:rsidRPr="000849A6" w:rsidRDefault="000849A6" w:rsidP="000849A6">
      <w:pPr>
        <w:rPr>
          <w:rFonts w:ascii="Calibri" w:eastAsia="Times New Roman" w:hAnsi="Calibri" w:cs="Calibri"/>
          <w:color w:val="000000"/>
          <w:sz w:val="28"/>
          <w:szCs w:val="28"/>
          <w:lang w:eastAsia="en-GB"/>
        </w:rPr>
      </w:pPr>
      <w:r w:rsidRPr="00733E15">
        <w:rPr>
          <w:rFonts w:ascii="Calibri" w:eastAsia="Times New Roman" w:hAnsi="Calibri" w:cs="Calibri"/>
          <w:b/>
          <w:bCs/>
          <w:color w:val="000000"/>
          <w:sz w:val="28"/>
          <w:szCs w:val="28"/>
          <w:lang w:eastAsia="en-GB"/>
        </w:rPr>
        <w:t>From time to time Ian Thomas crosses Offa’s Dyke</w:t>
      </w:r>
      <w:r w:rsidRPr="000849A6">
        <w:rPr>
          <w:rFonts w:ascii="Calibri" w:eastAsia="Times New Roman" w:hAnsi="Calibri" w:cs="Calibri"/>
          <w:color w:val="000000"/>
          <w:sz w:val="28"/>
          <w:szCs w:val="28"/>
          <w:lang w:eastAsia="en-GB"/>
        </w:rPr>
        <w:t xml:space="preserve"> to join with us in CVTA’s annual Symposium and AGM.  In the past he has had strong links with Churches Tourism Network Wales</w:t>
      </w:r>
      <w:r>
        <w:rPr>
          <w:rFonts w:ascii="Calibri" w:eastAsia="Times New Roman" w:hAnsi="Calibri" w:cs="Calibri"/>
          <w:color w:val="000000"/>
          <w:sz w:val="28"/>
          <w:szCs w:val="28"/>
          <w:lang w:eastAsia="en-GB"/>
        </w:rPr>
        <w:t xml:space="preserve">.  He writes:  </w:t>
      </w:r>
    </w:p>
    <w:p w14:paraId="23DCCE45" w14:textId="77777777" w:rsidR="000849A6" w:rsidRDefault="000849A6" w:rsidP="00B9755F">
      <w:pPr>
        <w:rPr>
          <w:rFonts w:asciiTheme="majorBidi" w:eastAsia="Times New Roman" w:hAnsiTheme="majorBidi" w:cstheme="majorBidi"/>
          <w:color w:val="000000"/>
          <w:sz w:val="28"/>
          <w:szCs w:val="28"/>
          <w:lang w:eastAsia="en-GB"/>
        </w:rPr>
      </w:pPr>
    </w:p>
    <w:p w14:paraId="59C6042D" w14:textId="2C1DCC5D" w:rsidR="000849A6" w:rsidRPr="00121C6E" w:rsidRDefault="000849A6" w:rsidP="000849A6">
      <w:pPr>
        <w:rPr>
          <w:rFonts w:ascii="Times New Roman" w:eastAsia="Times New Roman" w:hAnsi="Times New Roman" w:cs="Times New Roman"/>
          <w:i/>
          <w:color w:val="000000"/>
          <w:sz w:val="28"/>
          <w:szCs w:val="28"/>
          <w:lang w:eastAsia="en-GB"/>
        </w:rPr>
      </w:pPr>
      <w:r w:rsidRPr="00121C6E">
        <w:rPr>
          <w:rFonts w:ascii="Times New Roman" w:eastAsia="Times New Roman" w:hAnsi="Times New Roman" w:cs="Times New Roman"/>
          <w:i/>
          <w:color w:val="000000"/>
          <w:sz w:val="28"/>
          <w:szCs w:val="28"/>
          <w:lang w:eastAsia="en-GB"/>
        </w:rPr>
        <w:t xml:space="preserve">Recently I came across a brief item of news which appeared in Group Travel Organiser Magazine. It referred to action 'Experiencing Sacred Wales' was proposing to take </w:t>
      </w:r>
      <w:bookmarkStart w:id="0" w:name="_GoBack"/>
      <w:bookmarkEnd w:id="0"/>
      <w:r w:rsidRPr="00121C6E">
        <w:rPr>
          <w:rFonts w:ascii="Times New Roman" w:eastAsia="Times New Roman" w:hAnsi="Times New Roman" w:cs="Times New Roman"/>
          <w:i/>
          <w:color w:val="000000"/>
          <w:sz w:val="28"/>
          <w:szCs w:val="28"/>
          <w:lang w:eastAsia="en-GB"/>
        </w:rPr>
        <w:t>in association with Visit Wales 'Wales Way Project'. The Project involves the establishment of a website, advertising churches which lie on or close to the routes of the Wales Way Project as places to visit.</w:t>
      </w:r>
    </w:p>
    <w:p w14:paraId="631735DB" w14:textId="0C79ED86" w:rsidR="000849A6" w:rsidRPr="00121C6E" w:rsidRDefault="000849A6" w:rsidP="000849A6">
      <w:pPr>
        <w:rPr>
          <w:rFonts w:ascii="Times New Roman" w:eastAsia="Times New Roman" w:hAnsi="Times New Roman" w:cs="Times New Roman"/>
          <w:i/>
          <w:color w:val="000000"/>
          <w:lang w:eastAsia="en-GB"/>
        </w:rPr>
      </w:pPr>
    </w:p>
    <w:p w14:paraId="026EC7C7" w14:textId="2538FDA0" w:rsidR="000849A6" w:rsidRPr="000849A6" w:rsidRDefault="000849A6" w:rsidP="000849A6">
      <w:pPr>
        <w:rPr>
          <w:rFonts w:asciiTheme="majorBidi" w:eastAsia="Times New Roman" w:hAnsiTheme="majorBidi" w:cstheme="majorBidi"/>
          <w:color w:val="000000"/>
          <w:sz w:val="28"/>
          <w:szCs w:val="28"/>
          <w:lang w:eastAsia="en-GB"/>
        </w:rPr>
      </w:pPr>
      <w:r w:rsidRPr="000849A6">
        <w:rPr>
          <w:rFonts w:asciiTheme="majorBidi" w:eastAsia="Times New Roman" w:hAnsiTheme="majorBidi" w:cstheme="majorBidi"/>
          <w:color w:val="000000"/>
          <w:sz w:val="28"/>
          <w:szCs w:val="28"/>
          <w:lang w:eastAsia="en-GB"/>
        </w:rPr>
        <w:t xml:space="preserve">Experiencing Sacred Wales is an initiative managed by the National Churches Trust. </w:t>
      </w:r>
      <w:r>
        <w:rPr>
          <w:rFonts w:asciiTheme="majorBidi" w:eastAsia="Times New Roman" w:hAnsiTheme="majorBidi" w:cstheme="majorBidi"/>
          <w:color w:val="000000"/>
          <w:sz w:val="28"/>
          <w:szCs w:val="28"/>
          <w:lang w:eastAsia="en-GB"/>
        </w:rPr>
        <w:t xml:space="preserve">The initiative can be accessed through </w:t>
      </w:r>
      <w:hyperlink r:id="rId6" w:history="1">
        <w:r w:rsidRPr="000849A6">
          <w:rPr>
            <w:rStyle w:val="Hyperlink"/>
            <w:rFonts w:asciiTheme="majorBidi" w:eastAsia="Times New Roman" w:hAnsiTheme="majorBidi" w:cstheme="majorBidi"/>
            <w:i/>
            <w:iCs/>
            <w:sz w:val="28"/>
            <w:szCs w:val="28"/>
            <w:lang w:eastAsia="en-GB"/>
          </w:rPr>
          <w:t>https://www.explorechurches.org</w:t>
        </w:r>
      </w:hyperlink>
      <w:r w:rsidRPr="000849A6">
        <w:rPr>
          <w:rFonts w:asciiTheme="majorBidi" w:eastAsia="Times New Roman" w:hAnsiTheme="majorBidi" w:cstheme="majorBidi"/>
          <w:i/>
          <w:iCs/>
          <w:color w:val="000000"/>
          <w:sz w:val="28"/>
          <w:szCs w:val="28"/>
          <w:lang w:eastAsia="en-GB"/>
        </w:rPr>
        <w:t>.</w:t>
      </w:r>
    </w:p>
    <w:p w14:paraId="6EF2D7E2" w14:textId="77777777" w:rsidR="000849A6" w:rsidRPr="000849A6" w:rsidRDefault="000849A6" w:rsidP="000849A6">
      <w:pPr>
        <w:rPr>
          <w:rFonts w:asciiTheme="majorBidi" w:eastAsia="Times New Roman" w:hAnsiTheme="majorBidi" w:cstheme="majorBidi"/>
          <w:color w:val="000000"/>
          <w:sz w:val="28"/>
          <w:szCs w:val="28"/>
          <w:lang w:eastAsia="en-GB"/>
        </w:rPr>
      </w:pPr>
    </w:p>
    <w:p w14:paraId="033370E4" w14:textId="4464BA3F" w:rsidR="000849A6" w:rsidRDefault="000849A6" w:rsidP="000849A6">
      <w:pPr>
        <w:rPr>
          <w:rFonts w:asciiTheme="majorBidi" w:eastAsia="Times New Roman" w:hAnsiTheme="majorBidi" w:cstheme="majorBidi"/>
          <w:color w:val="000000"/>
          <w:sz w:val="28"/>
          <w:szCs w:val="28"/>
          <w:lang w:eastAsia="en-GB"/>
        </w:rPr>
      </w:pPr>
      <w:r w:rsidRPr="000849A6">
        <w:rPr>
          <w:rFonts w:asciiTheme="majorBidi" w:eastAsia="Times New Roman" w:hAnsiTheme="majorBidi" w:cstheme="majorBidi"/>
          <w:color w:val="000000"/>
          <w:sz w:val="28"/>
          <w:szCs w:val="28"/>
          <w:lang w:eastAsia="en-GB"/>
        </w:rPr>
        <w:t xml:space="preserve">Visit Wales 'Wales Way' Project is a ten year initiative, in which three routes are being promoted to visitors - North Wales A55 Coastal Road: Mid Wales Cardigan Bay Coastal Road - The Cambrian Way, and North to South Wales A470 Road - The Wales Way. </w:t>
      </w:r>
      <w:r>
        <w:rPr>
          <w:rFonts w:asciiTheme="majorBidi" w:eastAsia="Times New Roman" w:hAnsiTheme="majorBidi" w:cstheme="majorBidi"/>
          <w:color w:val="000000"/>
          <w:sz w:val="28"/>
          <w:szCs w:val="28"/>
          <w:lang w:eastAsia="en-GB"/>
        </w:rPr>
        <w:t xml:space="preserve"> Details of these can be found on</w:t>
      </w:r>
    </w:p>
    <w:p w14:paraId="7550FAF4" w14:textId="0F9E8ABA" w:rsidR="000849A6" w:rsidRPr="000849A6" w:rsidRDefault="000849A6" w:rsidP="000849A6">
      <w:pPr>
        <w:rPr>
          <w:rFonts w:asciiTheme="majorBidi" w:eastAsia="Times New Roman" w:hAnsiTheme="majorBidi" w:cstheme="majorBidi"/>
          <w:color w:val="000000"/>
          <w:sz w:val="28"/>
          <w:szCs w:val="28"/>
          <w:lang w:eastAsia="en-GB"/>
        </w:rPr>
      </w:pPr>
      <w:hyperlink r:id="rId7" w:history="1">
        <w:r w:rsidRPr="000849A6">
          <w:rPr>
            <w:rStyle w:val="Hyperlink"/>
            <w:rFonts w:asciiTheme="majorBidi" w:eastAsia="Times New Roman" w:hAnsiTheme="majorBidi" w:cstheme="majorBidi"/>
            <w:i/>
            <w:iCs/>
            <w:sz w:val="28"/>
            <w:szCs w:val="28"/>
            <w:lang w:eastAsia="en-GB"/>
          </w:rPr>
          <w:t>https://www.visitwales.com</w:t>
        </w:r>
      </w:hyperlink>
      <w:r w:rsidRPr="000849A6">
        <w:rPr>
          <w:rFonts w:asciiTheme="majorBidi" w:eastAsia="Times New Roman" w:hAnsiTheme="majorBidi" w:cstheme="majorBidi"/>
          <w:i/>
          <w:iCs/>
          <w:color w:val="000000"/>
          <w:sz w:val="28"/>
          <w:szCs w:val="28"/>
          <w:lang w:eastAsia="en-GB"/>
        </w:rPr>
        <w:t> </w:t>
      </w:r>
      <w:r w:rsidRPr="000849A6">
        <w:rPr>
          <w:rFonts w:asciiTheme="majorBidi" w:eastAsia="Times New Roman" w:hAnsiTheme="majorBidi" w:cstheme="majorBidi"/>
          <w:color w:val="000000"/>
          <w:sz w:val="28"/>
          <w:szCs w:val="28"/>
          <w:lang w:eastAsia="en-GB"/>
        </w:rPr>
        <w:t>.</w:t>
      </w:r>
    </w:p>
    <w:p w14:paraId="3EB84B2A" w14:textId="77777777" w:rsidR="000849A6" w:rsidRPr="000849A6" w:rsidRDefault="000849A6" w:rsidP="000849A6">
      <w:pPr>
        <w:rPr>
          <w:rFonts w:asciiTheme="majorBidi" w:eastAsia="Times New Roman" w:hAnsiTheme="majorBidi" w:cstheme="majorBidi"/>
          <w:color w:val="000000"/>
          <w:sz w:val="28"/>
          <w:szCs w:val="28"/>
          <w:lang w:eastAsia="en-GB"/>
        </w:rPr>
      </w:pPr>
    </w:p>
    <w:p w14:paraId="3F287315" w14:textId="23194DAA" w:rsidR="000849A6" w:rsidRPr="000849A6" w:rsidRDefault="000849A6" w:rsidP="000849A6">
      <w:pPr>
        <w:rPr>
          <w:rFonts w:asciiTheme="majorBidi" w:eastAsia="Times New Roman" w:hAnsiTheme="majorBidi" w:cstheme="majorBidi"/>
          <w:color w:val="000000"/>
          <w:sz w:val="28"/>
          <w:szCs w:val="28"/>
          <w:lang w:eastAsia="en-GB"/>
        </w:rPr>
      </w:pPr>
      <w:r w:rsidRPr="000849A6">
        <w:rPr>
          <w:rFonts w:asciiTheme="majorBidi" w:eastAsia="Times New Roman" w:hAnsiTheme="majorBidi" w:cstheme="majorBidi"/>
          <w:color w:val="000000"/>
          <w:sz w:val="28"/>
          <w:szCs w:val="28"/>
          <w:lang w:eastAsia="en-GB"/>
        </w:rPr>
        <w:t>It is hoped that the news item</w:t>
      </w:r>
      <w:r w:rsidR="00733E15">
        <w:rPr>
          <w:rFonts w:asciiTheme="majorBidi" w:eastAsia="Times New Roman" w:hAnsiTheme="majorBidi" w:cstheme="majorBidi"/>
          <w:color w:val="000000"/>
          <w:sz w:val="28"/>
          <w:szCs w:val="28"/>
          <w:lang w:eastAsia="en-GB"/>
        </w:rPr>
        <w:t xml:space="preserve"> in the Group Travel Organiser Magazine</w:t>
      </w:r>
      <w:r w:rsidRPr="000849A6">
        <w:rPr>
          <w:rFonts w:asciiTheme="majorBidi" w:eastAsia="Times New Roman" w:hAnsiTheme="majorBidi" w:cstheme="majorBidi"/>
          <w:color w:val="000000"/>
          <w:sz w:val="28"/>
          <w:szCs w:val="28"/>
          <w:lang w:eastAsia="en-GB"/>
        </w:rPr>
        <w:t xml:space="preserve"> will appeal to Group Travel Organisers, seeking places to visit on their tours.</w:t>
      </w:r>
    </w:p>
    <w:p w14:paraId="0DD3CAE4" w14:textId="77777777" w:rsidR="000849A6" w:rsidRPr="000849A6" w:rsidRDefault="000849A6" w:rsidP="000849A6">
      <w:pPr>
        <w:rPr>
          <w:rFonts w:asciiTheme="majorBidi" w:eastAsia="Times New Roman" w:hAnsiTheme="majorBidi" w:cstheme="majorBidi"/>
          <w:color w:val="000000"/>
          <w:sz w:val="28"/>
          <w:szCs w:val="28"/>
          <w:lang w:eastAsia="en-GB"/>
        </w:rPr>
      </w:pPr>
    </w:p>
    <w:p w14:paraId="111B53A3" w14:textId="0B30B117" w:rsidR="000849A6" w:rsidRDefault="00733E15" w:rsidP="000849A6">
      <w:pPr>
        <w:rPr>
          <w:rFonts w:asciiTheme="majorBidi" w:eastAsia="Times New Roman" w:hAnsiTheme="majorBidi" w:cstheme="majorBidi"/>
          <w:i/>
          <w:iCs/>
          <w:color w:val="000000"/>
          <w:sz w:val="28"/>
          <w:szCs w:val="28"/>
          <w:lang w:eastAsia="en-GB"/>
        </w:rPr>
      </w:pPr>
      <w:r>
        <w:rPr>
          <w:rFonts w:asciiTheme="majorBidi" w:eastAsia="Times New Roman" w:hAnsiTheme="majorBidi" w:cstheme="majorBidi"/>
          <w:color w:val="000000"/>
          <w:sz w:val="28"/>
          <w:szCs w:val="28"/>
          <w:lang w:eastAsia="en-GB"/>
        </w:rPr>
        <w:t xml:space="preserve">For those interested </w:t>
      </w:r>
      <w:r w:rsidR="000849A6" w:rsidRPr="000849A6">
        <w:rPr>
          <w:rFonts w:asciiTheme="majorBidi" w:eastAsia="Times New Roman" w:hAnsiTheme="majorBidi" w:cstheme="majorBidi"/>
          <w:color w:val="000000"/>
          <w:sz w:val="28"/>
          <w:szCs w:val="28"/>
          <w:lang w:eastAsia="en-GB"/>
        </w:rPr>
        <w:t>a</w:t>
      </w:r>
      <w:r>
        <w:rPr>
          <w:rFonts w:asciiTheme="majorBidi" w:eastAsia="Times New Roman" w:hAnsiTheme="majorBidi" w:cstheme="majorBidi"/>
          <w:color w:val="000000"/>
          <w:sz w:val="28"/>
          <w:szCs w:val="28"/>
          <w:lang w:eastAsia="en-GB"/>
        </w:rPr>
        <w:t>n</w:t>
      </w:r>
      <w:r w:rsidR="000849A6" w:rsidRPr="000849A6">
        <w:rPr>
          <w:rFonts w:asciiTheme="majorBidi" w:eastAsia="Times New Roman" w:hAnsiTheme="majorBidi" w:cstheme="majorBidi"/>
          <w:color w:val="000000"/>
          <w:sz w:val="28"/>
          <w:szCs w:val="28"/>
          <w:lang w:eastAsia="en-GB"/>
        </w:rPr>
        <w:t xml:space="preserve"> online copy </w:t>
      </w:r>
      <w:r>
        <w:rPr>
          <w:rFonts w:asciiTheme="majorBidi" w:eastAsia="Times New Roman" w:hAnsiTheme="majorBidi" w:cstheme="majorBidi"/>
          <w:color w:val="000000"/>
          <w:sz w:val="28"/>
          <w:szCs w:val="28"/>
          <w:lang w:eastAsia="en-GB"/>
        </w:rPr>
        <w:t>of</w:t>
      </w:r>
      <w:r w:rsidR="000849A6" w:rsidRPr="000849A6">
        <w:rPr>
          <w:rFonts w:asciiTheme="majorBidi" w:eastAsia="Times New Roman" w:hAnsiTheme="majorBidi" w:cstheme="majorBidi"/>
          <w:color w:val="000000"/>
          <w:sz w:val="28"/>
          <w:szCs w:val="28"/>
          <w:lang w:eastAsia="en-GB"/>
        </w:rPr>
        <w:t xml:space="preserve"> their latest magazine</w:t>
      </w:r>
      <w:r>
        <w:rPr>
          <w:rFonts w:asciiTheme="majorBidi" w:eastAsia="Times New Roman" w:hAnsiTheme="majorBidi" w:cstheme="majorBidi"/>
          <w:color w:val="000000"/>
          <w:sz w:val="28"/>
          <w:szCs w:val="28"/>
          <w:lang w:eastAsia="en-GB"/>
        </w:rPr>
        <w:t xml:space="preserve"> can be viewed at </w:t>
      </w:r>
      <w:r w:rsidR="000849A6" w:rsidRPr="000849A6">
        <w:rPr>
          <w:rFonts w:asciiTheme="majorBidi" w:eastAsia="Times New Roman" w:hAnsiTheme="majorBidi" w:cstheme="majorBidi"/>
          <w:color w:val="000000"/>
          <w:sz w:val="28"/>
          <w:szCs w:val="28"/>
          <w:lang w:eastAsia="en-GB"/>
        </w:rPr>
        <w:t> </w:t>
      </w:r>
      <w:hyperlink r:id="rId8" w:history="1">
        <w:r w:rsidR="000849A6" w:rsidRPr="000849A6">
          <w:rPr>
            <w:rFonts w:asciiTheme="majorBidi" w:eastAsia="Times New Roman" w:hAnsiTheme="majorBidi" w:cstheme="majorBidi"/>
            <w:i/>
            <w:iCs/>
            <w:color w:val="0000FF"/>
            <w:sz w:val="28"/>
            <w:szCs w:val="28"/>
            <w:u w:val="single"/>
            <w:lang w:eastAsia="en-GB"/>
          </w:rPr>
          <w:t>https://grouptravelorganiser.com</w:t>
        </w:r>
      </w:hyperlink>
    </w:p>
    <w:p w14:paraId="6606894F" w14:textId="23CE8041" w:rsidR="00733E15" w:rsidRDefault="00733E15" w:rsidP="000849A6">
      <w:pPr>
        <w:rPr>
          <w:rFonts w:asciiTheme="majorBidi" w:eastAsia="Times New Roman" w:hAnsiTheme="majorBidi" w:cstheme="majorBidi"/>
          <w:i/>
          <w:iCs/>
          <w:color w:val="000000"/>
          <w:sz w:val="28"/>
          <w:szCs w:val="28"/>
          <w:lang w:eastAsia="en-GB"/>
        </w:rPr>
      </w:pPr>
    </w:p>
    <w:p w14:paraId="441B0E50" w14:textId="06AC1770" w:rsidR="00733E15" w:rsidRDefault="00733E15" w:rsidP="000849A6">
      <w:pPr>
        <w:rPr>
          <w:rFonts w:asciiTheme="majorBidi" w:eastAsia="Times New Roman" w:hAnsiTheme="majorBidi" w:cstheme="majorBidi"/>
          <w:color w:val="000000"/>
          <w:sz w:val="28"/>
          <w:szCs w:val="28"/>
          <w:lang w:eastAsia="en-GB"/>
        </w:rPr>
      </w:pPr>
      <w:r>
        <w:rPr>
          <w:rFonts w:asciiTheme="majorBidi" w:eastAsia="Times New Roman" w:hAnsiTheme="majorBidi" w:cstheme="majorBidi"/>
          <w:color w:val="000000"/>
          <w:sz w:val="28"/>
          <w:szCs w:val="28"/>
          <w:lang w:eastAsia="en-GB"/>
        </w:rPr>
        <w:t xml:space="preserve">By way of comment the reference to Group Travel Organisers is significant.  There are occasions when one hears of churches making contact with local travel organisations in the hope of inviting visitors and tourists to familiarise themselves with the distinctiveness of churches whether urban or rural.  </w:t>
      </w:r>
    </w:p>
    <w:p w14:paraId="130BCE06" w14:textId="46EB87B5" w:rsidR="00733E15" w:rsidRDefault="00733E15" w:rsidP="000849A6">
      <w:pPr>
        <w:rPr>
          <w:rFonts w:asciiTheme="majorBidi" w:eastAsia="Times New Roman" w:hAnsiTheme="majorBidi" w:cstheme="majorBidi"/>
          <w:color w:val="000000"/>
          <w:sz w:val="28"/>
          <w:szCs w:val="28"/>
          <w:lang w:eastAsia="en-GB"/>
        </w:rPr>
      </w:pPr>
    </w:p>
    <w:p w14:paraId="54C20830" w14:textId="5816FEA9" w:rsidR="00733E15" w:rsidRPr="000849A6" w:rsidRDefault="00733E15" w:rsidP="000849A6">
      <w:pPr>
        <w:rPr>
          <w:rFonts w:asciiTheme="majorBidi" w:eastAsia="Times New Roman" w:hAnsiTheme="majorBidi" w:cstheme="majorBidi"/>
          <w:color w:val="000000"/>
          <w:sz w:val="28"/>
          <w:szCs w:val="28"/>
          <w:lang w:eastAsia="en-GB"/>
        </w:rPr>
      </w:pPr>
      <w:r w:rsidRPr="00733E15">
        <w:rPr>
          <w:rFonts w:asciiTheme="majorBidi" w:eastAsia="Times New Roman" w:hAnsiTheme="majorBidi" w:cstheme="majorBidi"/>
          <w:b/>
          <w:bCs/>
          <w:color w:val="000000"/>
          <w:sz w:val="28"/>
          <w:szCs w:val="28"/>
          <w:lang w:eastAsia="en-GB"/>
        </w:rPr>
        <w:t>I am very pleased to say that response</w:t>
      </w:r>
      <w:r>
        <w:rPr>
          <w:rFonts w:asciiTheme="majorBidi" w:eastAsia="Times New Roman" w:hAnsiTheme="majorBidi" w:cstheme="majorBidi"/>
          <w:b/>
          <w:bCs/>
          <w:color w:val="000000"/>
          <w:sz w:val="28"/>
          <w:szCs w:val="28"/>
          <w:lang w:eastAsia="en-GB"/>
        </w:rPr>
        <w:t>s</w:t>
      </w:r>
      <w:r w:rsidRPr="00733E15">
        <w:rPr>
          <w:rFonts w:asciiTheme="majorBidi" w:eastAsia="Times New Roman" w:hAnsiTheme="majorBidi" w:cstheme="majorBidi"/>
          <w:b/>
          <w:bCs/>
          <w:color w:val="000000"/>
          <w:sz w:val="28"/>
          <w:szCs w:val="28"/>
          <w:lang w:eastAsia="en-GB"/>
        </w:rPr>
        <w:t xml:space="preserve"> to the Enquiry</w:t>
      </w:r>
      <w:r>
        <w:rPr>
          <w:rFonts w:asciiTheme="majorBidi" w:eastAsia="Times New Roman" w:hAnsiTheme="majorBidi" w:cstheme="majorBidi"/>
          <w:color w:val="000000"/>
          <w:sz w:val="28"/>
          <w:szCs w:val="28"/>
          <w:lang w:eastAsia="en-GB"/>
        </w:rPr>
        <w:t xml:space="preserve"> are coming in from a majority of dioceses and some from the URCs.  My hope is shortly to disseminate it also to relevant Methodist organisations.  </w:t>
      </w:r>
    </w:p>
    <w:p w14:paraId="606460A4" w14:textId="6E6A0F6F" w:rsidR="000849A6" w:rsidRDefault="000849A6" w:rsidP="000849A6">
      <w:pPr>
        <w:rPr>
          <w:rFonts w:asciiTheme="majorBidi" w:eastAsia="Times New Roman" w:hAnsiTheme="majorBidi" w:cstheme="majorBidi"/>
          <w:color w:val="000000"/>
          <w:sz w:val="28"/>
          <w:szCs w:val="28"/>
          <w:lang w:eastAsia="en-GB"/>
        </w:rPr>
      </w:pPr>
    </w:p>
    <w:p w14:paraId="015F841A" w14:textId="675B80BD" w:rsidR="00733E15" w:rsidRDefault="00733E15" w:rsidP="00733E15">
      <w:pPr>
        <w:rPr>
          <w:rFonts w:ascii="Times New Roman" w:eastAsia="Times New Roman" w:hAnsi="Times New Roman" w:cs="Times New Roman"/>
          <w:sz w:val="28"/>
          <w:szCs w:val="28"/>
        </w:rPr>
      </w:pPr>
      <w:r>
        <w:rPr>
          <w:rFonts w:ascii="Times New Roman" w:hAnsi="Times New Roman" w:cs="Times New Roman"/>
          <w:b/>
          <w:sz w:val="28"/>
          <w:szCs w:val="28"/>
        </w:rPr>
        <w:t xml:space="preserve">Next edition:  </w:t>
      </w:r>
      <w:r>
        <w:rPr>
          <w:rFonts w:ascii="Times New Roman" w:eastAsia="Times New Roman" w:hAnsi="Times New Roman" w:cs="Times New Roman"/>
          <w:sz w:val="28"/>
          <w:szCs w:val="28"/>
        </w:rPr>
        <w:t>If any of you have items that you would like include</w:t>
      </w:r>
      <w:r w:rsidR="00B66330">
        <w:rPr>
          <w:rFonts w:ascii="Times New Roman" w:eastAsia="Times New Roman" w:hAnsi="Times New Roman" w:cs="Times New Roman"/>
          <w:sz w:val="28"/>
          <w:szCs w:val="28"/>
        </w:rPr>
        <w:t xml:space="preserve">d </w:t>
      </w:r>
      <w:r>
        <w:rPr>
          <w:rFonts w:ascii="Times New Roman" w:eastAsia="Times New Roman" w:hAnsi="Times New Roman" w:cs="Times New Roman"/>
          <w:sz w:val="28"/>
          <w:szCs w:val="28"/>
        </w:rPr>
        <w:t>please ensure that they are received here by Thursday</w:t>
      </w:r>
      <w:r w:rsidR="00B66330">
        <w:rPr>
          <w:rFonts w:ascii="Times New Roman" w:eastAsia="Times New Roman" w:hAnsi="Times New Roman" w:cs="Times New Roman"/>
          <w:sz w:val="28"/>
          <w:szCs w:val="28"/>
        </w:rPr>
        <w:t xml:space="preserve"> 30 April</w:t>
      </w:r>
      <w:r>
        <w:rPr>
          <w:rFonts w:ascii="Times New Roman" w:eastAsia="Times New Roman" w:hAnsi="Times New Roman" w:cs="Times New Roman"/>
          <w:sz w:val="28"/>
          <w:szCs w:val="28"/>
        </w:rPr>
        <w:t xml:space="preserve"> 2020 at the latest</w:t>
      </w:r>
      <w:r w:rsidR="00B66330">
        <w:rPr>
          <w:rFonts w:ascii="Times New Roman" w:eastAsia="Times New Roman" w:hAnsi="Times New Roman" w:cs="Times New Roman"/>
          <w:sz w:val="28"/>
          <w:szCs w:val="28"/>
        </w:rPr>
        <w:t xml:space="preserve"> for publication in the mid-May Newsletter</w:t>
      </w:r>
      <w:r>
        <w:rPr>
          <w:rFonts w:ascii="Times New Roman" w:eastAsia="Times New Roman" w:hAnsi="Times New Roman" w:cs="Times New Roman"/>
          <w:sz w:val="28"/>
          <w:szCs w:val="28"/>
        </w:rPr>
        <w:t xml:space="preserve">.  </w:t>
      </w:r>
    </w:p>
    <w:p w14:paraId="485B90AB" w14:textId="77777777" w:rsidR="00733E15" w:rsidRDefault="00733E15" w:rsidP="00733E15">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E-mail:  </w:t>
      </w:r>
      <w:r>
        <w:rPr>
          <w:rFonts w:ascii="Times New Roman" w:eastAsia="Times New Roman" w:hAnsi="Times New Roman" w:cs="Times New Roman"/>
          <w:sz w:val="28"/>
          <w:szCs w:val="28"/>
        </w:rPr>
        <w:tab/>
        <w:t xml:space="preserve"> </w:t>
      </w:r>
      <w:hyperlink r:id="rId9" w:history="1">
        <w:r w:rsidRPr="00DB0058">
          <w:rPr>
            <w:rStyle w:val="Hyperlink"/>
            <w:rFonts w:ascii="Times New Roman" w:eastAsia="Times New Roman" w:hAnsi="Times New Roman" w:cs="Times New Roman"/>
            <w:sz w:val="28"/>
            <w:szCs w:val="28"/>
          </w:rPr>
          <w:t>canonjbrown@mac.com</w:t>
        </w:r>
      </w:hyperlink>
      <w:r>
        <w:rPr>
          <w:rFonts w:ascii="Times New Roman" w:eastAsia="Times New Roman" w:hAnsi="Times New Roman" w:cs="Times New Roman"/>
          <w:sz w:val="28"/>
          <w:szCs w:val="28"/>
        </w:rPr>
        <w:t xml:space="preserve">  </w:t>
      </w:r>
    </w:p>
    <w:p w14:paraId="07996A2F" w14:textId="702071A8" w:rsidR="00F75F64" w:rsidRDefault="00733E15" w:rsidP="00B6633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Hard copy: </w:t>
      </w:r>
      <w:r>
        <w:rPr>
          <w:rFonts w:ascii="Times New Roman" w:eastAsia="Times New Roman" w:hAnsi="Times New Roman" w:cs="Times New Roman"/>
          <w:sz w:val="28"/>
          <w:szCs w:val="28"/>
        </w:rPr>
        <w:tab/>
        <w:t xml:space="preserve"> 556 Galleywood Road, Chelmsford, Essex  CM2 8BX</w:t>
      </w:r>
    </w:p>
    <w:p w14:paraId="5ADBE084" w14:textId="77777777" w:rsidR="00F75F64" w:rsidRDefault="00F75F64" w:rsidP="00F75F64">
      <w:pPr>
        <w:jc w:val="center"/>
      </w:pPr>
    </w:p>
    <w:sectPr w:rsidR="00F75F64" w:rsidSect="00844BE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ndale Sans UI">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ECF476C"/>
    <w:multiLevelType w:val="multilevel"/>
    <w:tmpl w:val="6C94C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F64"/>
    <w:rsid w:val="000849A6"/>
    <w:rsid w:val="00121C6E"/>
    <w:rsid w:val="00573C50"/>
    <w:rsid w:val="00733E15"/>
    <w:rsid w:val="00844BE3"/>
    <w:rsid w:val="00B66330"/>
    <w:rsid w:val="00B9755F"/>
    <w:rsid w:val="00BB3FDF"/>
    <w:rsid w:val="00C91C0D"/>
    <w:rsid w:val="00F75F64"/>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09222"/>
  <w15:chartTrackingRefBased/>
  <w15:docId w15:val="{C710CD91-0FA5-A249-A89D-AB820A161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573C50"/>
    <w:pPr>
      <w:widowControl w:val="0"/>
      <w:suppressAutoHyphens/>
      <w:autoSpaceDN w:val="0"/>
      <w:textAlignment w:val="baseline"/>
    </w:pPr>
    <w:rPr>
      <w:rFonts w:ascii="Times New Roman" w:eastAsia="Andale Sans UI" w:hAnsi="Times New Roman" w:cs="Tahoma"/>
      <w:kern w:val="3"/>
    </w:rPr>
  </w:style>
  <w:style w:type="character" w:styleId="Emphasis">
    <w:name w:val="Emphasis"/>
    <w:basedOn w:val="DefaultParagraphFont"/>
    <w:uiPriority w:val="20"/>
    <w:qFormat/>
    <w:rsid w:val="000849A6"/>
    <w:rPr>
      <w:i/>
      <w:iCs/>
    </w:rPr>
  </w:style>
  <w:style w:type="character" w:styleId="Hyperlink">
    <w:name w:val="Hyperlink"/>
    <w:basedOn w:val="DefaultParagraphFont"/>
    <w:uiPriority w:val="99"/>
    <w:unhideWhenUsed/>
    <w:rsid w:val="000849A6"/>
    <w:rPr>
      <w:color w:val="0000FF"/>
      <w:u w:val="single"/>
    </w:rPr>
  </w:style>
  <w:style w:type="character" w:customStyle="1" w:styleId="apple-converted-space">
    <w:name w:val="apple-converted-space"/>
    <w:basedOn w:val="DefaultParagraphFont"/>
    <w:rsid w:val="000849A6"/>
  </w:style>
  <w:style w:type="character" w:customStyle="1" w:styleId="UnresolvedMention">
    <w:name w:val="Unresolved Mention"/>
    <w:basedOn w:val="DefaultParagraphFont"/>
    <w:uiPriority w:val="99"/>
    <w:semiHidden/>
    <w:unhideWhenUsed/>
    <w:rsid w:val="000849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0354719">
      <w:bodyDiv w:val="1"/>
      <w:marLeft w:val="0"/>
      <w:marRight w:val="0"/>
      <w:marTop w:val="0"/>
      <w:marBottom w:val="0"/>
      <w:divBdr>
        <w:top w:val="none" w:sz="0" w:space="0" w:color="auto"/>
        <w:left w:val="none" w:sz="0" w:space="0" w:color="auto"/>
        <w:bottom w:val="none" w:sz="0" w:space="0" w:color="auto"/>
        <w:right w:val="none" w:sz="0" w:space="0" w:color="auto"/>
      </w:divBdr>
      <w:divsChild>
        <w:div w:id="1413510070">
          <w:marLeft w:val="0"/>
          <w:marRight w:val="0"/>
          <w:marTop w:val="0"/>
          <w:marBottom w:val="0"/>
          <w:divBdr>
            <w:top w:val="none" w:sz="0" w:space="0" w:color="auto"/>
            <w:left w:val="none" w:sz="0" w:space="0" w:color="auto"/>
            <w:bottom w:val="none" w:sz="0" w:space="0" w:color="auto"/>
            <w:right w:val="none" w:sz="0" w:space="0" w:color="auto"/>
          </w:divBdr>
        </w:div>
        <w:div w:id="897591276">
          <w:marLeft w:val="0"/>
          <w:marRight w:val="0"/>
          <w:marTop w:val="0"/>
          <w:marBottom w:val="0"/>
          <w:divBdr>
            <w:top w:val="none" w:sz="0" w:space="0" w:color="auto"/>
            <w:left w:val="none" w:sz="0" w:space="0" w:color="auto"/>
            <w:bottom w:val="none" w:sz="0" w:space="0" w:color="auto"/>
            <w:right w:val="none" w:sz="0" w:space="0" w:color="auto"/>
          </w:divBdr>
        </w:div>
        <w:div w:id="419957936">
          <w:marLeft w:val="0"/>
          <w:marRight w:val="0"/>
          <w:marTop w:val="0"/>
          <w:marBottom w:val="0"/>
          <w:divBdr>
            <w:top w:val="none" w:sz="0" w:space="0" w:color="auto"/>
            <w:left w:val="none" w:sz="0" w:space="0" w:color="auto"/>
            <w:bottom w:val="none" w:sz="0" w:space="0" w:color="auto"/>
            <w:right w:val="none" w:sz="0" w:space="0" w:color="auto"/>
          </w:divBdr>
        </w:div>
        <w:div w:id="1314942588">
          <w:marLeft w:val="0"/>
          <w:marRight w:val="0"/>
          <w:marTop w:val="0"/>
          <w:marBottom w:val="0"/>
          <w:divBdr>
            <w:top w:val="none" w:sz="0" w:space="0" w:color="auto"/>
            <w:left w:val="none" w:sz="0" w:space="0" w:color="auto"/>
            <w:bottom w:val="none" w:sz="0" w:space="0" w:color="auto"/>
            <w:right w:val="none" w:sz="0" w:space="0" w:color="auto"/>
          </w:divBdr>
        </w:div>
        <w:div w:id="872502081">
          <w:marLeft w:val="0"/>
          <w:marRight w:val="0"/>
          <w:marTop w:val="0"/>
          <w:marBottom w:val="0"/>
          <w:divBdr>
            <w:top w:val="none" w:sz="0" w:space="0" w:color="auto"/>
            <w:left w:val="none" w:sz="0" w:space="0" w:color="auto"/>
            <w:bottom w:val="none" w:sz="0" w:space="0" w:color="auto"/>
            <w:right w:val="none" w:sz="0" w:space="0" w:color="auto"/>
          </w:divBdr>
        </w:div>
        <w:div w:id="2065981315">
          <w:marLeft w:val="0"/>
          <w:marRight w:val="0"/>
          <w:marTop w:val="0"/>
          <w:marBottom w:val="0"/>
          <w:divBdr>
            <w:top w:val="none" w:sz="0" w:space="0" w:color="auto"/>
            <w:left w:val="none" w:sz="0" w:space="0" w:color="auto"/>
            <w:bottom w:val="none" w:sz="0" w:space="0" w:color="auto"/>
            <w:right w:val="none" w:sz="0" w:space="0" w:color="auto"/>
          </w:divBdr>
        </w:div>
        <w:div w:id="915625780">
          <w:marLeft w:val="0"/>
          <w:marRight w:val="0"/>
          <w:marTop w:val="0"/>
          <w:marBottom w:val="0"/>
          <w:divBdr>
            <w:top w:val="none" w:sz="0" w:space="0" w:color="auto"/>
            <w:left w:val="none" w:sz="0" w:space="0" w:color="auto"/>
            <w:bottom w:val="none" w:sz="0" w:space="0" w:color="auto"/>
            <w:right w:val="none" w:sz="0" w:space="0" w:color="auto"/>
          </w:divBdr>
        </w:div>
        <w:div w:id="2082407976">
          <w:marLeft w:val="0"/>
          <w:marRight w:val="0"/>
          <w:marTop w:val="0"/>
          <w:marBottom w:val="0"/>
          <w:divBdr>
            <w:top w:val="none" w:sz="0" w:space="0" w:color="auto"/>
            <w:left w:val="none" w:sz="0" w:space="0" w:color="auto"/>
            <w:bottom w:val="none" w:sz="0" w:space="0" w:color="auto"/>
            <w:right w:val="none" w:sz="0" w:space="0" w:color="auto"/>
          </w:divBdr>
        </w:div>
        <w:div w:id="1129278199">
          <w:marLeft w:val="0"/>
          <w:marRight w:val="0"/>
          <w:marTop w:val="0"/>
          <w:marBottom w:val="0"/>
          <w:divBdr>
            <w:top w:val="none" w:sz="0" w:space="0" w:color="auto"/>
            <w:left w:val="none" w:sz="0" w:space="0" w:color="auto"/>
            <w:bottom w:val="none" w:sz="0" w:space="0" w:color="auto"/>
            <w:right w:val="none" w:sz="0" w:space="0" w:color="auto"/>
          </w:divBdr>
        </w:div>
        <w:div w:id="1072703682">
          <w:marLeft w:val="0"/>
          <w:marRight w:val="0"/>
          <w:marTop w:val="0"/>
          <w:marBottom w:val="0"/>
          <w:divBdr>
            <w:top w:val="none" w:sz="0" w:space="0" w:color="auto"/>
            <w:left w:val="none" w:sz="0" w:space="0" w:color="auto"/>
            <w:bottom w:val="none" w:sz="0" w:space="0" w:color="auto"/>
            <w:right w:val="none" w:sz="0" w:space="0" w:color="auto"/>
          </w:divBdr>
        </w:div>
        <w:div w:id="902257753">
          <w:marLeft w:val="0"/>
          <w:marRight w:val="0"/>
          <w:marTop w:val="0"/>
          <w:marBottom w:val="0"/>
          <w:divBdr>
            <w:top w:val="none" w:sz="0" w:space="0" w:color="auto"/>
            <w:left w:val="none" w:sz="0" w:space="0" w:color="auto"/>
            <w:bottom w:val="none" w:sz="0" w:space="0" w:color="auto"/>
            <w:right w:val="none" w:sz="0" w:space="0" w:color="auto"/>
          </w:divBdr>
        </w:div>
        <w:div w:id="1354112234">
          <w:marLeft w:val="0"/>
          <w:marRight w:val="0"/>
          <w:marTop w:val="0"/>
          <w:marBottom w:val="0"/>
          <w:divBdr>
            <w:top w:val="none" w:sz="0" w:space="0" w:color="auto"/>
            <w:left w:val="none" w:sz="0" w:space="0" w:color="auto"/>
            <w:bottom w:val="none" w:sz="0" w:space="0" w:color="auto"/>
            <w:right w:val="none" w:sz="0" w:space="0" w:color="auto"/>
          </w:divBdr>
          <w:divsChild>
            <w:div w:id="1585215310">
              <w:marLeft w:val="0"/>
              <w:marRight w:val="0"/>
              <w:marTop w:val="0"/>
              <w:marBottom w:val="0"/>
              <w:divBdr>
                <w:top w:val="none" w:sz="0" w:space="0" w:color="auto"/>
                <w:left w:val="none" w:sz="0" w:space="0" w:color="auto"/>
                <w:bottom w:val="none" w:sz="0" w:space="0" w:color="auto"/>
                <w:right w:val="none" w:sz="0" w:space="0" w:color="auto"/>
              </w:divBdr>
            </w:div>
            <w:div w:id="523445877">
              <w:marLeft w:val="0"/>
              <w:marRight w:val="0"/>
              <w:marTop w:val="0"/>
              <w:marBottom w:val="0"/>
              <w:divBdr>
                <w:top w:val="none" w:sz="0" w:space="0" w:color="auto"/>
                <w:left w:val="none" w:sz="0" w:space="0" w:color="auto"/>
                <w:bottom w:val="none" w:sz="0" w:space="0" w:color="auto"/>
                <w:right w:val="none" w:sz="0" w:space="0" w:color="auto"/>
              </w:divBdr>
            </w:div>
            <w:div w:id="172918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932642">
      <w:bodyDiv w:val="1"/>
      <w:marLeft w:val="0"/>
      <w:marRight w:val="0"/>
      <w:marTop w:val="0"/>
      <w:marBottom w:val="0"/>
      <w:divBdr>
        <w:top w:val="none" w:sz="0" w:space="0" w:color="auto"/>
        <w:left w:val="none" w:sz="0" w:space="0" w:color="auto"/>
        <w:bottom w:val="none" w:sz="0" w:space="0" w:color="auto"/>
        <w:right w:val="none" w:sz="0" w:space="0" w:color="auto"/>
      </w:divBdr>
      <w:divsChild>
        <w:div w:id="429475263">
          <w:marLeft w:val="0"/>
          <w:marRight w:val="0"/>
          <w:marTop w:val="0"/>
          <w:marBottom w:val="0"/>
          <w:divBdr>
            <w:top w:val="none" w:sz="0" w:space="0" w:color="auto"/>
            <w:left w:val="none" w:sz="0" w:space="0" w:color="auto"/>
            <w:bottom w:val="none" w:sz="0" w:space="0" w:color="auto"/>
            <w:right w:val="none" w:sz="0" w:space="0" w:color="auto"/>
          </w:divBdr>
        </w:div>
        <w:div w:id="1254973815">
          <w:marLeft w:val="0"/>
          <w:marRight w:val="0"/>
          <w:marTop w:val="0"/>
          <w:marBottom w:val="0"/>
          <w:divBdr>
            <w:top w:val="none" w:sz="0" w:space="0" w:color="auto"/>
            <w:left w:val="none" w:sz="0" w:space="0" w:color="auto"/>
            <w:bottom w:val="none" w:sz="0" w:space="0" w:color="auto"/>
            <w:right w:val="none" w:sz="0" w:space="0" w:color="auto"/>
          </w:divBdr>
        </w:div>
        <w:div w:id="983700029">
          <w:marLeft w:val="0"/>
          <w:marRight w:val="0"/>
          <w:marTop w:val="0"/>
          <w:marBottom w:val="0"/>
          <w:divBdr>
            <w:top w:val="none" w:sz="0" w:space="0" w:color="auto"/>
            <w:left w:val="none" w:sz="0" w:space="0" w:color="auto"/>
            <w:bottom w:val="none" w:sz="0" w:space="0" w:color="auto"/>
            <w:right w:val="none" w:sz="0" w:space="0" w:color="auto"/>
          </w:divBdr>
        </w:div>
        <w:div w:id="1177424138">
          <w:marLeft w:val="0"/>
          <w:marRight w:val="0"/>
          <w:marTop w:val="0"/>
          <w:marBottom w:val="0"/>
          <w:divBdr>
            <w:top w:val="none" w:sz="0" w:space="0" w:color="auto"/>
            <w:left w:val="none" w:sz="0" w:space="0" w:color="auto"/>
            <w:bottom w:val="none" w:sz="0" w:space="0" w:color="auto"/>
            <w:right w:val="none" w:sz="0" w:space="0" w:color="auto"/>
          </w:divBdr>
        </w:div>
        <w:div w:id="734855682">
          <w:marLeft w:val="0"/>
          <w:marRight w:val="0"/>
          <w:marTop w:val="0"/>
          <w:marBottom w:val="0"/>
          <w:divBdr>
            <w:top w:val="none" w:sz="0" w:space="0" w:color="auto"/>
            <w:left w:val="none" w:sz="0" w:space="0" w:color="auto"/>
            <w:bottom w:val="none" w:sz="0" w:space="0" w:color="auto"/>
            <w:right w:val="none" w:sz="0" w:space="0" w:color="auto"/>
          </w:divBdr>
        </w:div>
        <w:div w:id="370887897">
          <w:marLeft w:val="0"/>
          <w:marRight w:val="0"/>
          <w:marTop w:val="0"/>
          <w:marBottom w:val="0"/>
          <w:divBdr>
            <w:top w:val="none" w:sz="0" w:space="0" w:color="auto"/>
            <w:left w:val="none" w:sz="0" w:space="0" w:color="auto"/>
            <w:bottom w:val="none" w:sz="0" w:space="0" w:color="auto"/>
            <w:right w:val="none" w:sz="0" w:space="0" w:color="auto"/>
          </w:divBdr>
        </w:div>
        <w:div w:id="1302424029">
          <w:marLeft w:val="0"/>
          <w:marRight w:val="0"/>
          <w:marTop w:val="0"/>
          <w:marBottom w:val="0"/>
          <w:divBdr>
            <w:top w:val="none" w:sz="0" w:space="0" w:color="auto"/>
            <w:left w:val="none" w:sz="0" w:space="0" w:color="auto"/>
            <w:bottom w:val="none" w:sz="0" w:space="0" w:color="auto"/>
            <w:right w:val="none" w:sz="0" w:space="0" w:color="auto"/>
          </w:divBdr>
        </w:div>
        <w:div w:id="2076270705">
          <w:marLeft w:val="0"/>
          <w:marRight w:val="0"/>
          <w:marTop w:val="0"/>
          <w:marBottom w:val="0"/>
          <w:divBdr>
            <w:top w:val="none" w:sz="0" w:space="0" w:color="auto"/>
            <w:left w:val="none" w:sz="0" w:space="0" w:color="auto"/>
            <w:bottom w:val="none" w:sz="0" w:space="0" w:color="auto"/>
            <w:right w:val="none" w:sz="0" w:space="0" w:color="auto"/>
          </w:divBdr>
        </w:div>
        <w:div w:id="108791040">
          <w:marLeft w:val="0"/>
          <w:marRight w:val="0"/>
          <w:marTop w:val="0"/>
          <w:marBottom w:val="0"/>
          <w:divBdr>
            <w:top w:val="none" w:sz="0" w:space="0" w:color="auto"/>
            <w:left w:val="none" w:sz="0" w:space="0" w:color="auto"/>
            <w:bottom w:val="none" w:sz="0" w:space="0" w:color="auto"/>
            <w:right w:val="none" w:sz="0" w:space="0" w:color="auto"/>
          </w:divBdr>
        </w:div>
        <w:div w:id="1671565242">
          <w:marLeft w:val="0"/>
          <w:marRight w:val="0"/>
          <w:marTop w:val="0"/>
          <w:marBottom w:val="0"/>
          <w:divBdr>
            <w:top w:val="none" w:sz="0" w:space="0" w:color="auto"/>
            <w:left w:val="none" w:sz="0" w:space="0" w:color="auto"/>
            <w:bottom w:val="none" w:sz="0" w:space="0" w:color="auto"/>
            <w:right w:val="none" w:sz="0" w:space="0" w:color="auto"/>
          </w:divBdr>
        </w:div>
        <w:div w:id="1463353370">
          <w:marLeft w:val="0"/>
          <w:marRight w:val="0"/>
          <w:marTop w:val="0"/>
          <w:marBottom w:val="0"/>
          <w:divBdr>
            <w:top w:val="none" w:sz="0" w:space="0" w:color="auto"/>
            <w:left w:val="none" w:sz="0" w:space="0" w:color="auto"/>
            <w:bottom w:val="none" w:sz="0" w:space="0" w:color="auto"/>
            <w:right w:val="none" w:sz="0" w:space="0" w:color="auto"/>
          </w:divBdr>
        </w:div>
        <w:div w:id="1589539901">
          <w:marLeft w:val="0"/>
          <w:marRight w:val="0"/>
          <w:marTop w:val="0"/>
          <w:marBottom w:val="0"/>
          <w:divBdr>
            <w:top w:val="none" w:sz="0" w:space="0" w:color="auto"/>
            <w:left w:val="none" w:sz="0" w:space="0" w:color="auto"/>
            <w:bottom w:val="none" w:sz="0" w:space="0" w:color="auto"/>
            <w:right w:val="none" w:sz="0" w:space="0" w:color="auto"/>
          </w:divBdr>
        </w:div>
        <w:div w:id="2032220926">
          <w:marLeft w:val="0"/>
          <w:marRight w:val="0"/>
          <w:marTop w:val="0"/>
          <w:marBottom w:val="0"/>
          <w:divBdr>
            <w:top w:val="none" w:sz="0" w:space="0" w:color="auto"/>
            <w:left w:val="none" w:sz="0" w:space="0" w:color="auto"/>
            <w:bottom w:val="none" w:sz="0" w:space="0" w:color="auto"/>
            <w:right w:val="none" w:sz="0" w:space="0" w:color="auto"/>
          </w:divBdr>
        </w:div>
        <w:div w:id="862207233">
          <w:marLeft w:val="0"/>
          <w:marRight w:val="0"/>
          <w:marTop w:val="0"/>
          <w:marBottom w:val="0"/>
          <w:divBdr>
            <w:top w:val="none" w:sz="0" w:space="0" w:color="auto"/>
            <w:left w:val="none" w:sz="0" w:space="0" w:color="auto"/>
            <w:bottom w:val="none" w:sz="0" w:space="0" w:color="auto"/>
            <w:right w:val="none" w:sz="0" w:space="0" w:color="auto"/>
          </w:divBdr>
        </w:div>
        <w:div w:id="1586496532">
          <w:marLeft w:val="0"/>
          <w:marRight w:val="0"/>
          <w:marTop w:val="0"/>
          <w:marBottom w:val="0"/>
          <w:divBdr>
            <w:top w:val="none" w:sz="0" w:space="0" w:color="auto"/>
            <w:left w:val="none" w:sz="0" w:space="0" w:color="auto"/>
            <w:bottom w:val="none" w:sz="0" w:space="0" w:color="auto"/>
            <w:right w:val="none" w:sz="0" w:space="0" w:color="auto"/>
          </w:divBdr>
        </w:div>
        <w:div w:id="1860508356">
          <w:marLeft w:val="0"/>
          <w:marRight w:val="0"/>
          <w:marTop w:val="0"/>
          <w:marBottom w:val="0"/>
          <w:divBdr>
            <w:top w:val="none" w:sz="0" w:space="0" w:color="auto"/>
            <w:left w:val="none" w:sz="0" w:space="0" w:color="auto"/>
            <w:bottom w:val="none" w:sz="0" w:space="0" w:color="auto"/>
            <w:right w:val="none" w:sz="0" w:space="0" w:color="auto"/>
          </w:divBdr>
        </w:div>
        <w:div w:id="1639917984">
          <w:marLeft w:val="0"/>
          <w:marRight w:val="0"/>
          <w:marTop w:val="0"/>
          <w:marBottom w:val="0"/>
          <w:divBdr>
            <w:top w:val="none" w:sz="0" w:space="0" w:color="auto"/>
            <w:left w:val="none" w:sz="0" w:space="0" w:color="auto"/>
            <w:bottom w:val="none" w:sz="0" w:space="0" w:color="auto"/>
            <w:right w:val="none" w:sz="0" w:space="0" w:color="auto"/>
          </w:divBdr>
        </w:div>
        <w:div w:id="1909611231">
          <w:marLeft w:val="0"/>
          <w:marRight w:val="0"/>
          <w:marTop w:val="0"/>
          <w:marBottom w:val="0"/>
          <w:divBdr>
            <w:top w:val="none" w:sz="0" w:space="0" w:color="auto"/>
            <w:left w:val="none" w:sz="0" w:space="0" w:color="auto"/>
            <w:bottom w:val="none" w:sz="0" w:space="0" w:color="auto"/>
            <w:right w:val="none" w:sz="0" w:space="0" w:color="auto"/>
          </w:divBdr>
        </w:div>
        <w:div w:id="1026444535">
          <w:marLeft w:val="0"/>
          <w:marRight w:val="0"/>
          <w:marTop w:val="0"/>
          <w:marBottom w:val="0"/>
          <w:divBdr>
            <w:top w:val="none" w:sz="0" w:space="0" w:color="auto"/>
            <w:left w:val="none" w:sz="0" w:space="0" w:color="auto"/>
            <w:bottom w:val="none" w:sz="0" w:space="0" w:color="auto"/>
            <w:right w:val="none" w:sz="0" w:space="0" w:color="auto"/>
          </w:divBdr>
        </w:div>
        <w:div w:id="941258875">
          <w:marLeft w:val="0"/>
          <w:marRight w:val="0"/>
          <w:marTop w:val="0"/>
          <w:marBottom w:val="0"/>
          <w:divBdr>
            <w:top w:val="none" w:sz="0" w:space="0" w:color="auto"/>
            <w:left w:val="none" w:sz="0" w:space="0" w:color="auto"/>
            <w:bottom w:val="none" w:sz="0" w:space="0" w:color="auto"/>
            <w:right w:val="none" w:sz="0" w:space="0" w:color="auto"/>
          </w:divBdr>
        </w:div>
        <w:div w:id="538051868">
          <w:marLeft w:val="0"/>
          <w:marRight w:val="0"/>
          <w:marTop w:val="0"/>
          <w:marBottom w:val="0"/>
          <w:divBdr>
            <w:top w:val="none" w:sz="0" w:space="0" w:color="auto"/>
            <w:left w:val="none" w:sz="0" w:space="0" w:color="auto"/>
            <w:bottom w:val="none" w:sz="0" w:space="0" w:color="auto"/>
            <w:right w:val="none" w:sz="0" w:space="0" w:color="auto"/>
          </w:divBdr>
        </w:div>
        <w:div w:id="75250000">
          <w:marLeft w:val="0"/>
          <w:marRight w:val="0"/>
          <w:marTop w:val="0"/>
          <w:marBottom w:val="0"/>
          <w:divBdr>
            <w:top w:val="none" w:sz="0" w:space="0" w:color="auto"/>
            <w:left w:val="none" w:sz="0" w:space="0" w:color="auto"/>
            <w:bottom w:val="none" w:sz="0" w:space="0" w:color="auto"/>
            <w:right w:val="none" w:sz="0" w:space="0" w:color="auto"/>
          </w:divBdr>
        </w:div>
        <w:div w:id="1207833002">
          <w:marLeft w:val="0"/>
          <w:marRight w:val="0"/>
          <w:marTop w:val="0"/>
          <w:marBottom w:val="0"/>
          <w:divBdr>
            <w:top w:val="none" w:sz="0" w:space="0" w:color="auto"/>
            <w:left w:val="none" w:sz="0" w:space="0" w:color="auto"/>
            <w:bottom w:val="none" w:sz="0" w:space="0" w:color="auto"/>
            <w:right w:val="none" w:sz="0" w:space="0" w:color="auto"/>
          </w:divBdr>
        </w:div>
        <w:div w:id="806583714">
          <w:marLeft w:val="0"/>
          <w:marRight w:val="0"/>
          <w:marTop w:val="0"/>
          <w:marBottom w:val="0"/>
          <w:divBdr>
            <w:top w:val="none" w:sz="0" w:space="0" w:color="auto"/>
            <w:left w:val="none" w:sz="0" w:space="0" w:color="auto"/>
            <w:bottom w:val="none" w:sz="0" w:space="0" w:color="auto"/>
            <w:right w:val="none" w:sz="0" w:space="0" w:color="auto"/>
          </w:divBdr>
        </w:div>
        <w:div w:id="16435366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rouptravelorganiser.com" TargetMode="External"/><Relationship Id="rId3" Type="http://schemas.openxmlformats.org/officeDocument/2006/relationships/settings" Target="settings.xml"/><Relationship Id="rId7" Type="http://schemas.openxmlformats.org/officeDocument/2006/relationships/hyperlink" Target="https://www.visitwale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xplorechurches.org"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anonjbrown@ma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1330</Words>
  <Characters>7581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Duncan Brown</dc:creator>
  <cp:keywords/>
  <dc:description/>
  <cp:lastModifiedBy>Becky Payne</cp:lastModifiedBy>
  <cp:revision>2</cp:revision>
  <dcterms:created xsi:type="dcterms:W3CDTF">2020-03-06T16:35:00Z</dcterms:created>
  <dcterms:modified xsi:type="dcterms:W3CDTF">2020-03-06T16:35:00Z</dcterms:modified>
</cp:coreProperties>
</file>